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5A" w:rsidRDefault="00C5355A" w:rsidP="00C5355A">
      <w:bookmarkStart w:id="0" w:name="_GoBack"/>
      <w:bookmarkEnd w:id="0"/>
    </w:p>
    <w:p w:rsidR="00C5355A" w:rsidRPr="00C5355A" w:rsidRDefault="00C5355A" w:rsidP="00C5355A">
      <w:pPr>
        <w:tabs>
          <w:tab w:val="left" w:pos="1503"/>
        </w:tabs>
        <w:spacing w:after="200" w:line="276" w:lineRule="auto"/>
        <w:ind w:left="1035" w:hanging="567"/>
        <w:rPr>
          <w:rFonts w:eastAsiaTheme="minorEastAsia"/>
          <w:bCs/>
          <w:lang w:eastAsia="fr-FR"/>
        </w:rPr>
      </w:pPr>
      <w:r w:rsidRPr="00C5355A">
        <w:rPr>
          <w:rFonts w:ascii="Times New Roman" w:eastAsiaTheme="minorEastAsia" w:hAnsi="Times New Roman" w:cs="Times New Roman"/>
          <w:bCs/>
          <w:noProof/>
          <w:lang w:eastAsia="fr-FR"/>
        </w:rPr>
        <mc:AlternateContent>
          <mc:Choice Requires="wps">
            <w:drawing>
              <wp:anchor distT="0" distB="0" distL="114300" distR="114300" simplePos="0" relativeHeight="251659264" behindDoc="0" locked="0" layoutInCell="1" allowOverlap="1" wp14:anchorId="25DE5936" wp14:editId="5E11343F">
                <wp:simplePos x="0" y="0"/>
                <wp:positionH relativeFrom="column">
                  <wp:posOffset>-43180</wp:posOffset>
                </wp:positionH>
                <wp:positionV relativeFrom="paragraph">
                  <wp:posOffset>1011555</wp:posOffset>
                </wp:positionV>
                <wp:extent cx="1664970" cy="492760"/>
                <wp:effectExtent l="0" t="0" r="0" b="25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55A" w:rsidRPr="009D5FC5" w:rsidRDefault="00C5355A" w:rsidP="00C5355A">
                            <w:pPr>
                              <w:spacing w:after="0"/>
                              <w:jc w:val="center"/>
                              <w:rPr>
                                <w:rFonts w:cs="Times New Roman"/>
                                <w:b/>
                                <w:i/>
                              </w:rPr>
                            </w:pPr>
                            <w:r w:rsidRPr="009D5FC5">
                              <w:rPr>
                                <w:rFonts w:cs="Times New Roman"/>
                                <w:b/>
                                <w:i/>
                              </w:rPr>
                              <w:t>Comité Local</w:t>
                            </w:r>
                          </w:p>
                          <w:p w:rsidR="00C5355A" w:rsidRPr="009D5FC5" w:rsidRDefault="00C5355A" w:rsidP="00C5355A">
                            <w:pPr>
                              <w:spacing w:after="0"/>
                              <w:jc w:val="center"/>
                              <w:rPr>
                                <w:rFonts w:cs="Times New Roman"/>
                                <w:b/>
                                <w:i/>
                              </w:rPr>
                            </w:pPr>
                            <w:r>
                              <w:rPr>
                                <w:rFonts w:cs="Times New Roman"/>
                                <w:b/>
                                <w:i/>
                              </w:rPr>
                              <w:t>Arrageois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E5936" id="_x0000_t202" coordsize="21600,21600" o:spt="202" path="m,l,21600r21600,l21600,xe">
                <v:stroke joinstyle="miter"/>
                <v:path gradientshapeok="t" o:connecttype="rect"/>
              </v:shapetype>
              <v:shape id="Text Box 9" o:spid="_x0000_s1026" type="#_x0000_t202" style="position:absolute;left:0;text-align:left;margin-left:-3.4pt;margin-top:79.65pt;width:131.1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KTgA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" stroked="f">
                <v:textbox>
                  <w:txbxContent>
                    <w:p w:rsidR="00C5355A" w:rsidRPr="009D5FC5" w:rsidRDefault="00C5355A" w:rsidP="00C5355A">
                      <w:pPr>
                        <w:spacing w:after="0"/>
                        <w:jc w:val="center"/>
                        <w:rPr>
                          <w:rFonts w:cs="Times New Roman"/>
                          <w:b/>
                          <w:i/>
                        </w:rPr>
                      </w:pPr>
                      <w:r w:rsidRPr="009D5FC5">
                        <w:rPr>
                          <w:rFonts w:cs="Times New Roman"/>
                          <w:b/>
                          <w:i/>
                        </w:rPr>
                        <w:t>Comité Local</w:t>
                      </w:r>
                    </w:p>
                    <w:p w:rsidR="00C5355A" w:rsidRPr="009D5FC5" w:rsidRDefault="00C5355A" w:rsidP="00C5355A">
                      <w:pPr>
                        <w:spacing w:after="0"/>
                        <w:jc w:val="center"/>
                        <w:rPr>
                          <w:rFonts w:cs="Times New Roman"/>
                          <w:b/>
                          <w:i/>
                        </w:rPr>
                      </w:pPr>
                      <w:r>
                        <w:rPr>
                          <w:rFonts w:cs="Times New Roman"/>
                          <w:b/>
                          <w:i/>
                        </w:rPr>
                        <w:t>Arrageois</w:t>
                      </w:r>
                    </w:p>
                  </w:txbxContent>
                </v:textbox>
              </v:shape>
            </w:pict>
          </mc:Fallback>
        </mc:AlternateContent>
      </w:r>
      <w:r w:rsidRPr="00C5355A">
        <w:rPr>
          <w:rFonts w:eastAsiaTheme="minorEastAsia"/>
          <w:bCs/>
          <w:noProof/>
          <w:lang w:eastAsia="fr-FR"/>
        </w:rPr>
        <mc:AlternateContent>
          <mc:Choice Requires="wps">
            <w:drawing>
              <wp:anchor distT="0" distB="0" distL="114300" distR="114300" simplePos="0" relativeHeight="251661312" behindDoc="0" locked="0" layoutInCell="1" allowOverlap="1" wp14:anchorId="550E479A" wp14:editId="1FDDBC4F">
                <wp:simplePos x="0" y="0"/>
                <wp:positionH relativeFrom="column">
                  <wp:posOffset>2918256</wp:posOffset>
                </wp:positionH>
                <wp:positionV relativeFrom="paragraph">
                  <wp:posOffset>257912</wp:posOffset>
                </wp:positionV>
                <wp:extent cx="2628544" cy="1403985"/>
                <wp:effectExtent l="0" t="0" r="635"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544" cy="1403985"/>
                        </a:xfrm>
                        <a:prstGeom prst="rect">
                          <a:avLst/>
                        </a:prstGeom>
                        <a:solidFill>
                          <a:srgbClr val="FFFFFF"/>
                        </a:solidFill>
                        <a:ln w="9525">
                          <a:noFill/>
                          <a:miter lim="800000"/>
                          <a:headEnd/>
                          <a:tailEnd/>
                        </a:ln>
                      </wps:spPr>
                      <wps:txbx>
                        <w:txbxContent>
                          <w:p w:rsidR="00C5355A" w:rsidRPr="00A810FD" w:rsidRDefault="00C5355A" w:rsidP="00C5355A">
                            <w:pPr>
                              <w:rPr>
                                <w:b/>
                                <w:color w:val="ED7D31" w:themeColor="accent2"/>
                                <w:sz w:val="36"/>
                                <w:szCs w:val="36"/>
                              </w:rPr>
                            </w:pPr>
                            <w:bookmarkStart w:id="1" w:name="OLE_LINK15"/>
                            <w:bookmarkStart w:id="2" w:name="OLE_LINK16"/>
                            <w:bookmarkStart w:id="3" w:name="_Hlk412123173"/>
                            <w:r w:rsidRPr="001B34EC">
                              <w:rPr>
                                <w:b/>
                                <w:color w:val="3F3F3F"/>
                                <w:sz w:val="36"/>
                                <w:szCs w:val="36"/>
                              </w:rPr>
                              <w:t xml:space="preserve">Réseau Parentalité </w:t>
                            </w:r>
                            <w:r w:rsidRPr="00A810FD">
                              <w:rPr>
                                <w:b/>
                                <w:color w:val="ED7D31" w:themeColor="accent2"/>
                                <w:sz w:val="36"/>
                                <w:szCs w:val="36"/>
                              </w:rPr>
                              <w:t>62</w:t>
                            </w:r>
                            <w:bookmarkEnd w:id="1"/>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E479A" id="Zone de texte 2" o:spid="_x0000_s1027" type="#_x0000_t202" style="position:absolute;left:0;text-align:left;margin-left:229.8pt;margin-top:20.3pt;width:206.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" stroked="f">
                <v:textbox style="mso-fit-shape-to-text:t">
                  <w:txbxContent>
                    <w:p w:rsidR="00C5355A" w:rsidRPr="00A810FD" w:rsidRDefault="00C5355A" w:rsidP="00C5355A">
                      <w:pPr>
                        <w:rPr>
                          <w:b/>
                          <w:color w:val="ED7D31" w:themeColor="accent2"/>
                          <w:sz w:val="36"/>
                          <w:szCs w:val="36"/>
                        </w:rPr>
                      </w:pPr>
                      <w:bookmarkStart w:id="3" w:name="OLE_LINK15"/>
                      <w:bookmarkStart w:id="4" w:name="OLE_LINK16"/>
                      <w:bookmarkStart w:id="5" w:name="_Hlk412123173"/>
                      <w:r w:rsidRPr="001B34EC">
                        <w:rPr>
                          <w:b/>
                          <w:color w:val="3F3F3F"/>
                          <w:sz w:val="36"/>
                          <w:szCs w:val="36"/>
                        </w:rPr>
                        <w:t xml:space="preserve">Réseau Parentalité </w:t>
                      </w:r>
                      <w:r w:rsidRPr="00A810FD">
                        <w:rPr>
                          <w:b/>
                          <w:color w:val="ED7D31" w:themeColor="accent2"/>
                          <w:sz w:val="36"/>
                          <w:szCs w:val="36"/>
                        </w:rPr>
                        <w:t>62</w:t>
                      </w:r>
                      <w:bookmarkEnd w:id="3"/>
                      <w:bookmarkEnd w:id="4"/>
                      <w:bookmarkEnd w:id="5"/>
                    </w:p>
                  </w:txbxContent>
                </v:textbox>
              </v:shape>
            </w:pict>
          </mc:Fallback>
        </mc:AlternateContent>
      </w:r>
      <w:r w:rsidRPr="00C5355A">
        <w:rPr>
          <w:rFonts w:eastAsiaTheme="minorEastAsia"/>
          <w:bCs/>
          <w:noProof/>
          <w:lang w:eastAsia="fr-FR"/>
        </w:rPr>
        <w:drawing>
          <wp:inline distT="0" distB="0" distL="0" distR="0" wp14:anchorId="188DE29E" wp14:editId="163B788E">
            <wp:extent cx="1078865" cy="99377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865" cy="993775"/>
                    </a:xfrm>
                    <a:prstGeom prst="rect">
                      <a:avLst/>
                    </a:prstGeom>
                    <a:noFill/>
                  </pic:spPr>
                </pic:pic>
              </a:graphicData>
            </a:graphic>
          </wp:inline>
        </w:drawing>
      </w:r>
    </w:p>
    <w:p w:rsidR="00C5355A" w:rsidRPr="00C5355A" w:rsidRDefault="00C5355A" w:rsidP="00C5355A">
      <w:pPr>
        <w:tabs>
          <w:tab w:val="left" w:pos="1503"/>
        </w:tabs>
        <w:spacing w:after="200" w:line="276" w:lineRule="auto"/>
        <w:ind w:left="1035" w:hanging="567"/>
        <w:rPr>
          <w:rFonts w:eastAsiaTheme="minorEastAsia"/>
          <w:bCs/>
          <w:lang w:eastAsia="fr-FR"/>
        </w:rPr>
      </w:pPr>
    </w:p>
    <w:p w:rsidR="00C5355A" w:rsidRPr="00C5355A" w:rsidRDefault="00C5355A" w:rsidP="00C5355A">
      <w:pPr>
        <w:tabs>
          <w:tab w:val="left" w:pos="1503"/>
        </w:tabs>
        <w:spacing w:after="200" w:line="276" w:lineRule="auto"/>
        <w:ind w:left="1035" w:hanging="567"/>
        <w:rPr>
          <w:rFonts w:ascii="Times New Roman" w:eastAsiaTheme="minorEastAsia" w:hAnsi="Times New Roman" w:cs="Times New Roman"/>
          <w:bCs/>
          <w:lang w:eastAsia="fr-FR"/>
        </w:rPr>
      </w:pPr>
    </w:p>
    <w:p w:rsidR="00C5355A" w:rsidRPr="00C5355A" w:rsidRDefault="00C5355A" w:rsidP="00C5355A">
      <w:pPr>
        <w:tabs>
          <w:tab w:val="left" w:pos="1503"/>
        </w:tabs>
        <w:spacing w:after="200" w:line="276" w:lineRule="auto"/>
        <w:ind w:left="1035" w:hanging="567"/>
        <w:rPr>
          <w:rFonts w:ascii="Times New Roman" w:eastAsiaTheme="minorEastAsia" w:hAnsi="Times New Roman" w:cs="Times New Roman"/>
          <w:bCs/>
          <w:lang w:eastAsia="fr-FR"/>
        </w:rPr>
      </w:pPr>
    </w:p>
    <w:p w:rsidR="00C5355A" w:rsidRDefault="00C5355A" w:rsidP="00C5355A">
      <w:pPr>
        <w:tabs>
          <w:tab w:val="left" w:pos="1503"/>
        </w:tabs>
        <w:spacing w:after="200" w:line="276" w:lineRule="auto"/>
        <w:ind w:left="1035" w:hanging="567"/>
        <w:jc w:val="right"/>
        <w:rPr>
          <w:rFonts w:eastAsiaTheme="minorEastAsia" w:cs="font313"/>
          <w:b/>
          <w:bCs/>
          <w:noProof/>
          <w:lang w:eastAsia="fr-FR"/>
        </w:rPr>
      </w:pPr>
      <w:r w:rsidRPr="00C5355A">
        <w:rPr>
          <w:rFonts w:eastAsiaTheme="minorEastAsia" w:cs="Times New Roman"/>
          <w:b/>
          <w:bCs/>
          <w:lang w:eastAsia="fr-FR"/>
        </w:rPr>
        <w:t>C</w:t>
      </w:r>
      <w:r w:rsidRPr="00C5355A">
        <w:rPr>
          <w:rFonts w:eastAsiaTheme="minorEastAsia" w:cs="font313"/>
          <w:b/>
          <w:bCs/>
          <w:noProof/>
          <w:lang w:eastAsia="fr-FR"/>
        </w:rPr>
        <w:t xml:space="preserve">OMPTE-RENDU DE LA REUNION </w:t>
      </w:r>
    </w:p>
    <w:p w:rsidR="00C5355A" w:rsidRDefault="00C5355A" w:rsidP="00C5355A">
      <w:pPr>
        <w:tabs>
          <w:tab w:val="left" w:pos="1503"/>
        </w:tabs>
        <w:spacing w:after="200" w:line="276" w:lineRule="auto"/>
        <w:ind w:left="1035" w:hanging="567"/>
        <w:jc w:val="right"/>
        <w:rPr>
          <w:rFonts w:eastAsiaTheme="minorEastAsia" w:cs="font313"/>
          <w:b/>
          <w:bCs/>
          <w:noProof/>
          <w:lang w:eastAsia="fr-FR"/>
        </w:rPr>
      </w:pPr>
      <w:r>
        <w:rPr>
          <w:rFonts w:eastAsiaTheme="minorEastAsia" w:cs="Times New Roman"/>
          <w:b/>
          <w:bCs/>
          <w:lang w:eastAsia="fr-FR"/>
        </w:rPr>
        <w:t>GOUPE DE TRAVAIL </w:t>
      </w:r>
      <w:r w:rsidRPr="00C5355A">
        <w:rPr>
          <w:rFonts w:eastAsiaTheme="minorEastAsia" w:cs="font313"/>
          <w:b/>
          <w:bCs/>
          <w:noProof/>
          <w:lang w:eastAsia="fr-FR"/>
        </w:rPr>
        <w:t>:</w:t>
      </w:r>
      <w:r>
        <w:rPr>
          <w:rFonts w:eastAsiaTheme="minorEastAsia" w:cs="font313"/>
          <w:b/>
          <w:bCs/>
          <w:noProof/>
          <w:lang w:eastAsia="fr-FR"/>
        </w:rPr>
        <w:t xml:space="preserve"> AMENAGEMENT DES RYTHMES SCOLAIRES</w:t>
      </w:r>
    </w:p>
    <w:p w:rsidR="00C5355A" w:rsidRDefault="00C5355A" w:rsidP="00C5355A">
      <w:pPr>
        <w:tabs>
          <w:tab w:val="left" w:pos="1503"/>
        </w:tabs>
        <w:spacing w:after="200" w:line="276" w:lineRule="auto"/>
        <w:ind w:left="1035" w:hanging="567"/>
        <w:jc w:val="right"/>
        <w:rPr>
          <w:rFonts w:eastAsiaTheme="minorEastAsia" w:cs="font313"/>
          <w:bCs/>
          <w:noProof/>
          <w:lang w:eastAsia="fr-FR"/>
        </w:rPr>
      </w:pPr>
      <w:r>
        <w:rPr>
          <w:rFonts w:eastAsiaTheme="minorEastAsia" w:cs="font313"/>
          <w:bCs/>
          <w:noProof/>
          <w:lang w:eastAsia="fr-FR"/>
        </w:rPr>
        <w:tab/>
      </w:r>
      <w:r>
        <w:rPr>
          <w:rFonts w:eastAsiaTheme="minorEastAsia" w:cs="font313"/>
          <w:bCs/>
          <w:noProof/>
          <w:lang w:eastAsia="fr-FR"/>
        </w:rPr>
        <w:tab/>
      </w:r>
    </w:p>
    <w:p w:rsidR="00C5355A" w:rsidRPr="00C5355A" w:rsidRDefault="00C5355A" w:rsidP="0074392F">
      <w:pPr>
        <w:tabs>
          <w:tab w:val="left" w:pos="1503"/>
        </w:tabs>
        <w:spacing w:after="200" w:line="276" w:lineRule="auto"/>
        <w:ind w:left="1035" w:hanging="567"/>
        <w:jc w:val="right"/>
        <w:rPr>
          <w:rFonts w:eastAsiaTheme="minorEastAsia" w:cs="font313"/>
          <w:bCs/>
          <w:noProof/>
          <w:lang w:eastAsia="fr-FR"/>
        </w:rPr>
      </w:pPr>
      <w:r>
        <w:rPr>
          <w:rFonts w:eastAsiaTheme="minorEastAsia" w:cs="font313"/>
          <w:b/>
          <w:bCs/>
          <w:noProof/>
          <w:color w:val="039D5D"/>
          <w:lang w:eastAsia="fr-FR"/>
        </w:rPr>
        <w:t>Du Lundi 23 Mars 2015</w:t>
      </w:r>
    </w:p>
    <w:p w:rsidR="00C5355A" w:rsidRPr="00C5355A" w:rsidRDefault="00C5355A" w:rsidP="00C5355A">
      <w:pPr>
        <w:spacing w:after="200" w:line="360" w:lineRule="auto"/>
        <w:ind w:left="1080"/>
        <w:rPr>
          <w:rFonts w:ascii="Trebuchet MS" w:eastAsiaTheme="minorEastAsia" w:hAnsi="Trebuchet MS"/>
          <w:bCs/>
          <w:iCs/>
          <w:sz w:val="24"/>
          <w:szCs w:val="24"/>
          <w:lang w:eastAsia="fr-FR"/>
        </w:rPr>
      </w:pPr>
    </w:p>
    <w:p w:rsidR="00C5355A" w:rsidRPr="00C5355A" w:rsidRDefault="00C5355A" w:rsidP="00C5355A">
      <w:pPr>
        <w:spacing w:after="200" w:line="360" w:lineRule="auto"/>
        <w:ind w:left="360"/>
        <w:rPr>
          <w:rFonts w:ascii="Trebuchet MS" w:eastAsiaTheme="minorEastAsia" w:hAnsi="Trebuchet MS"/>
          <w:sz w:val="24"/>
          <w:szCs w:val="24"/>
          <w:lang w:eastAsia="fr-FR"/>
        </w:rPr>
      </w:pPr>
      <w:r w:rsidRPr="00C5355A">
        <w:rPr>
          <w:rFonts w:ascii="Trebuchet MS" w:eastAsiaTheme="minorEastAsia" w:hAnsi="Trebuchet MS" w:cs="Times New Roman"/>
          <w:noProof/>
          <w:color w:val="039D5D"/>
          <w:sz w:val="24"/>
          <w:szCs w:val="24"/>
          <w:lang w:eastAsia="fr-FR"/>
        </w:rPr>
        <mc:AlternateContent>
          <mc:Choice Requires="wps">
            <w:drawing>
              <wp:anchor distT="4294967294" distB="4294967294" distL="114300" distR="114300" simplePos="0" relativeHeight="251660288" behindDoc="0" locked="0" layoutInCell="1" allowOverlap="1" wp14:anchorId="028C990F" wp14:editId="66D89423">
                <wp:simplePos x="0" y="0"/>
                <wp:positionH relativeFrom="column">
                  <wp:posOffset>1588770</wp:posOffset>
                </wp:positionH>
                <wp:positionV relativeFrom="paragraph">
                  <wp:posOffset>154939</wp:posOffset>
                </wp:positionV>
                <wp:extent cx="3029585" cy="0"/>
                <wp:effectExtent l="0" t="0" r="1841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9585" cy="0"/>
                        </a:xfrm>
                        <a:prstGeom prst="straightConnector1">
                          <a:avLst/>
                        </a:prstGeom>
                        <a:noFill/>
                        <a:ln w="9525">
                          <a:solidFill>
                            <a:srgbClr val="039D5D"/>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3CF9A" id="_x0000_t32" coordsize="21600,21600" o:spt="32" o:oned="t" path="m,l21600,21600e" filled="f">
                <v:path arrowok="t" fillok="f" o:connecttype="none"/>
                <o:lock v:ext="edit" shapetype="t"/>
              </v:shapetype>
              <v:shape id="AutoShape 5" o:spid="_x0000_s1026" type="#_x0000_t32" style="position:absolute;margin-left:125.1pt;margin-top:12.2pt;width:23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" strokecolor="#039d5d">
                <v:stroke dashstyle="3 1"/>
              </v:shape>
            </w:pict>
          </mc:Fallback>
        </mc:AlternateContent>
      </w:r>
    </w:p>
    <w:p w:rsidR="00C5355A" w:rsidRDefault="00C5355A" w:rsidP="00C5355A">
      <w:pPr>
        <w:spacing w:after="0" w:line="276" w:lineRule="auto"/>
        <w:ind w:firstLine="360"/>
        <w:jc w:val="both"/>
        <w:rPr>
          <w:rFonts w:ascii="Trebuchet MS" w:eastAsiaTheme="minorEastAsia" w:hAnsi="Trebuchet MS" w:cs="Times New Roman"/>
          <w:sz w:val="24"/>
          <w:szCs w:val="24"/>
          <w:lang w:eastAsia="fr-FR"/>
        </w:rPr>
      </w:pPr>
      <w:r w:rsidRPr="00C5355A">
        <w:rPr>
          <w:rFonts w:ascii="Trebuchet MS" w:eastAsiaTheme="minorEastAsia" w:hAnsi="Trebuchet MS" w:cs="Times New Roman"/>
          <w:sz w:val="24"/>
          <w:szCs w:val="24"/>
          <w:lang w:eastAsia="fr-FR"/>
        </w:rPr>
        <w:t>Nous sommes accueillis :</w:t>
      </w:r>
      <w:r w:rsidR="0077086E">
        <w:rPr>
          <w:rFonts w:ascii="Trebuchet MS" w:eastAsiaTheme="minorEastAsia" w:hAnsi="Trebuchet MS" w:cs="Times New Roman"/>
          <w:sz w:val="24"/>
          <w:szCs w:val="24"/>
          <w:lang w:eastAsia="fr-FR"/>
        </w:rPr>
        <w:t xml:space="preserve"> </w:t>
      </w:r>
    </w:p>
    <w:p w:rsidR="0077086E" w:rsidRDefault="0077086E" w:rsidP="00C5355A">
      <w:pPr>
        <w:spacing w:after="0" w:line="276" w:lineRule="auto"/>
        <w:ind w:firstLine="360"/>
        <w:jc w:val="both"/>
        <w:rPr>
          <w:rFonts w:ascii="Trebuchet MS" w:eastAsiaTheme="minorEastAsia" w:hAnsi="Trebuchet MS" w:cs="Times New Roman"/>
          <w:sz w:val="24"/>
          <w:szCs w:val="24"/>
          <w:lang w:eastAsia="fr-FR"/>
        </w:rPr>
      </w:pPr>
      <w:r>
        <w:rPr>
          <w:rFonts w:ascii="Trebuchet MS" w:eastAsiaTheme="minorEastAsia" w:hAnsi="Trebuchet MS" w:cs="Times New Roman"/>
          <w:sz w:val="24"/>
          <w:szCs w:val="24"/>
          <w:lang w:eastAsia="fr-FR"/>
        </w:rPr>
        <w:t>A La mairie D’Arras</w:t>
      </w:r>
    </w:p>
    <w:p w:rsidR="0077086E" w:rsidRPr="00C5355A" w:rsidRDefault="0077086E" w:rsidP="00C5355A">
      <w:pPr>
        <w:spacing w:after="0" w:line="276" w:lineRule="auto"/>
        <w:ind w:firstLine="360"/>
        <w:jc w:val="both"/>
        <w:rPr>
          <w:rFonts w:ascii="Trebuchet MS" w:eastAsiaTheme="minorEastAsia" w:hAnsi="Trebuchet MS" w:cs="Times New Roman"/>
          <w:sz w:val="24"/>
          <w:szCs w:val="24"/>
          <w:lang w:eastAsia="fr-FR"/>
        </w:rPr>
      </w:pPr>
      <w:r>
        <w:rPr>
          <w:rFonts w:ascii="Trebuchet MS" w:eastAsiaTheme="minorEastAsia" w:hAnsi="Trebuchet MS" w:cs="Times New Roman"/>
          <w:sz w:val="24"/>
          <w:szCs w:val="24"/>
          <w:lang w:eastAsia="fr-FR"/>
        </w:rPr>
        <w:t>Salle 100, 1</w:t>
      </w:r>
      <w:r w:rsidRPr="0077086E">
        <w:rPr>
          <w:rFonts w:ascii="Trebuchet MS" w:eastAsiaTheme="minorEastAsia" w:hAnsi="Trebuchet MS" w:cs="Times New Roman"/>
          <w:sz w:val="24"/>
          <w:szCs w:val="24"/>
          <w:vertAlign w:val="superscript"/>
          <w:lang w:eastAsia="fr-FR"/>
        </w:rPr>
        <w:t>er</w:t>
      </w:r>
      <w:r>
        <w:rPr>
          <w:rFonts w:ascii="Trebuchet MS" w:eastAsiaTheme="minorEastAsia" w:hAnsi="Trebuchet MS" w:cs="Times New Roman"/>
          <w:sz w:val="24"/>
          <w:szCs w:val="24"/>
          <w:lang w:eastAsia="fr-FR"/>
        </w:rPr>
        <w:t xml:space="preserve"> étage</w:t>
      </w:r>
    </w:p>
    <w:p w:rsidR="00C5355A" w:rsidRPr="00C5355A" w:rsidRDefault="00C5355A" w:rsidP="00C5355A">
      <w:pPr>
        <w:spacing w:after="0" w:line="276" w:lineRule="auto"/>
        <w:ind w:firstLine="360"/>
        <w:jc w:val="both"/>
        <w:rPr>
          <w:rFonts w:ascii="Trebuchet MS" w:eastAsiaTheme="minorEastAsia" w:hAnsi="Trebuchet MS" w:cs="Times New Roman"/>
          <w:sz w:val="24"/>
          <w:szCs w:val="24"/>
          <w:lang w:eastAsia="fr-FR"/>
        </w:rPr>
      </w:pPr>
    </w:p>
    <w:p w:rsidR="00C5355A" w:rsidRPr="00C5355A" w:rsidRDefault="00C5355A" w:rsidP="00C5355A">
      <w:pPr>
        <w:spacing w:after="0" w:line="276" w:lineRule="auto"/>
        <w:ind w:firstLine="360"/>
        <w:jc w:val="both"/>
        <w:rPr>
          <w:rFonts w:ascii="Trebuchet MS" w:eastAsiaTheme="minorEastAsia" w:hAnsi="Trebuchet MS" w:cs="Times New Roman"/>
          <w:sz w:val="24"/>
          <w:szCs w:val="24"/>
          <w:lang w:eastAsia="fr-FR"/>
        </w:rPr>
      </w:pPr>
    </w:p>
    <w:p w:rsidR="00C5355A" w:rsidRPr="00C5355A" w:rsidRDefault="00C5355A" w:rsidP="00985E29">
      <w:pPr>
        <w:spacing w:after="0" w:line="276" w:lineRule="auto"/>
        <w:jc w:val="both"/>
        <w:rPr>
          <w:rFonts w:ascii="Trebuchet MS" w:eastAsiaTheme="minorEastAsia" w:hAnsi="Trebuchet MS" w:cs="Times New Roman"/>
          <w:color w:val="00B050"/>
          <w:sz w:val="24"/>
          <w:szCs w:val="24"/>
          <w:lang w:eastAsia="fr-FR"/>
        </w:rPr>
      </w:pPr>
      <w:r w:rsidRPr="00C5355A">
        <w:rPr>
          <w:rFonts w:ascii="Trebuchet MS" w:eastAsiaTheme="minorEastAsia" w:hAnsi="Trebuchet MS" w:cs="Times New Roman"/>
          <w:color w:val="00B050"/>
          <w:sz w:val="24"/>
          <w:szCs w:val="24"/>
          <w:lang w:eastAsia="fr-FR"/>
        </w:rPr>
        <w:t xml:space="preserve">                            _______________________________________</w:t>
      </w:r>
    </w:p>
    <w:p w:rsidR="00C5355A" w:rsidRPr="00C5355A" w:rsidRDefault="00C5355A" w:rsidP="00C5355A">
      <w:pPr>
        <w:spacing w:after="0" w:line="276" w:lineRule="auto"/>
        <w:ind w:firstLine="360"/>
        <w:jc w:val="both"/>
        <w:rPr>
          <w:rFonts w:ascii="Trebuchet MS" w:eastAsiaTheme="minorEastAsia" w:hAnsi="Trebuchet MS" w:cs="Times New Roman"/>
          <w:color w:val="00B050"/>
          <w:sz w:val="24"/>
          <w:szCs w:val="24"/>
          <w:lang w:eastAsia="fr-FR"/>
        </w:rPr>
      </w:pPr>
    </w:p>
    <w:p w:rsidR="00C5355A" w:rsidRPr="00C5355A" w:rsidRDefault="00C5355A" w:rsidP="00C5355A">
      <w:pPr>
        <w:spacing w:after="0" w:line="276" w:lineRule="auto"/>
        <w:ind w:firstLine="360"/>
        <w:jc w:val="both"/>
        <w:rPr>
          <w:rFonts w:ascii="Trebuchet MS" w:eastAsiaTheme="minorEastAsia" w:hAnsi="Trebuchet MS" w:cs="Times New Roman"/>
          <w:sz w:val="24"/>
          <w:szCs w:val="24"/>
          <w:lang w:eastAsia="fr-FR"/>
        </w:rPr>
      </w:pPr>
    </w:p>
    <w:p w:rsidR="00C5355A" w:rsidRDefault="0077086E" w:rsidP="00C5355A">
      <w:pPr>
        <w:spacing w:after="0" w:line="276" w:lineRule="auto"/>
        <w:rPr>
          <w:rFonts w:ascii="Trebuchet MS" w:eastAsiaTheme="minorEastAsia" w:hAnsi="Trebuchet MS" w:cs="Times New Roman"/>
          <w:sz w:val="24"/>
          <w:szCs w:val="24"/>
          <w:lang w:eastAsia="fr-FR"/>
        </w:rPr>
      </w:pPr>
      <w:r>
        <w:rPr>
          <w:rFonts w:ascii="Trebuchet MS" w:eastAsiaTheme="minorEastAsia" w:hAnsi="Trebuchet MS" w:cs="Times New Roman"/>
          <w:sz w:val="24"/>
          <w:szCs w:val="24"/>
          <w:lang w:eastAsia="fr-FR"/>
        </w:rPr>
        <w:t>Déroulement du temps de travail</w:t>
      </w:r>
      <w:r w:rsidR="00C5355A" w:rsidRPr="00C5355A">
        <w:rPr>
          <w:rFonts w:ascii="Trebuchet MS" w:eastAsiaTheme="minorEastAsia" w:hAnsi="Trebuchet MS" w:cs="Times New Roman"/>
          <w:sz w:val="24"/>
          <w:szCs w:val="24"/>
          <w:lang w:eastAsia="fr-FR"/>
        </w:rPr>
        <w:t xml:space="preserve"> :</w:t>
      </w:r>
    </w:p>
    <w:p w:rsidR="0077086E" w:rsidRDefault="0077086E" w:rsidP="00C5355A">
      <w:pPr>
        <w:spacing w:after="0" w:line="276" w:lineRule="auto"/>
        <w:rPr>
          <w:rFonts w:ascii="Trebuchet MS" w:eastAsiaTheme="minorEastAsia" w:hAnsi="Trebuchet MS" w:cs="Times New Roman"/>
          <w:sz w:val="24"/>
          <w:szCs w:val="24"/>
          <w:lang w:eastAsia="fr-FR"/>
        </w:rPr>
      </w:pPr>
    </w:p>
    <w:p w:rsidR="00CE2113" w:rsidRDefault="00CE2113" w:rsidP="0077086E">
      <w:pPr>
        <w:pStyle w:val="Paragraphedeliste"/>
        <w:numPr>
          <w:ilvl w:val="0"/>
          <w:numId w:val="3"/>
        </w:numPr>
        <w:spacing w:after="0" w:line="276" w:lineRule="auto"/>
        <w:rPr>
          <w:rFonts w:ascii="Trebuchet MS" w:eastAsiaTheme="minorEastAsia" w:hAnsi="Trebuchet MS" w:cs="Times New Roman"/>
          <w:sz w:val="24"/>
          <w:szCs w:val="24"/>
          <w:u w:val="single"/>
          <w:lang w:eastAsia="fr-FR"/>
        </w:rPr>
      </w:pPr>
      <w:r w:rsidRPr="00CE2113">
        <w:rPr>
          <w:rFonts w:ascii="Trebuchet MS" w:eastAsiaTheme="minorEastAsia" w:hAnsi="Trebuchet MS" w:cs="Times New Roman"/>
          <w:sz w:val="24"/>
          <w:szCs w:val="24"/>
          <w:u w:val="single"/>
          <w:lang w:eastAsia="fr-FR"/>
        </w:rPr>
        <w:t>Tour de table et présentation de chacune</w:t>
      </w:r>
    </w:p>
    <w:p w:rsidR="00985E29" w:rsidRPr="00985E29" w:rsidRDefault="00985E29" w:rsidP="00985E29">
      <w:pPr>
        <w:pStyle w:val="Paragraphedeliste"/>
        <w:spacing w:after="0" w:line="276" w:lineRule="auto"/>
        <w:rPr>
          <w:rFonts w:ascii="Trebuchet MS" w:eastAsiaTheme="minorEastAsia" w:hAnsi="Trebuchet MS" w:cs="Times New Roman"/>
          <w:sz w:val="24"/>
          <w:szCs w:val="24"/>
          <w:lang w:eastAsia="fr-FR"/>
        </w:rPr>
      </w:pPr>
      <w:r w:rsidRPr="00985E29">
        <w:rPr>
          <w:rFonts w:ascii="Trebuchet MS" w:eastAsiaTheme="minorEastAsia" w:hAnsi="Trebuchet MS" w:cs="Times New Roman"/>
          <w:sz w:val="24"/>
          <w:szCs w:val="24"/>
          <w:lang w:eastAsia="fr-FR"/>
        </w:rPr>
        <w:t>…</w:t>
      </w:r>
    </w:p>
    <w:p w:rsidR="00CE2113" w:rsidRPr="00985E29" w:rsidRDefault="00CE2113" w:rsidP="00985E29">
      <w:pPr>
        <w:spacing w:after="0" w:line="276" w:lineRule="auto"/>
        <w:rPr>
          <w:rFonts w:ascii="Trebuchet MS" w:eastAsiaTheme="minorEastAsia" w:hAnsi="Trebuchet MS" w:cs="Times New Roman"/>
          <w:sz w:val="24"/>
          <w:szCs w:val="24"/>
          <w:u w:val="single"/>
          <w:lang w:eastAsia="fr-FR"/>
        </w:rPr>
      </w:pPr>
    </w:p>
    <w:p w:rsidR="0077086E" w:rsidRDefault="00CE2113" w:rsidP="0077086E">
      <w:pPr>
        <w:pStyle w:val="Paragraphedeliste"/>
        <w:numPr>
          <w:ilvl w:val="0"/>
          <w:numId w:val="3"/>
        </w:numPr>
        <w:spacing w:after="0" w:line="276" w:lineRule="auto"/>
        <w:rPr>
          <w:rFonts w:ascii="Trebuchet MS" w:eastAsiaTheme="minorEastAsia" w:hAnsi="Trebuchet MS" w:cs="Times New Roman"/>
          <w:sz w:val="24"/>
          <w:szCs w:val="24"/>
          <w:u w:val="single"/>
          <w:lang w:eastAsia="fr-FR"/>
        </w:rPr>
      </w:pPr>
      <w:r w:rsidRPr="00CE2113">
        <w:rPr>
          <w:rFonts w:ascii="Trebuchet MS" w:eastAsiaTheme="minorEastAsia" w:hAnsi="Trebuchet MS" w:cs="Times New Roman"/>
          <w:sz w:val="24"/>
          <w:szCs w:val="24"/>
          <w:u w:val="single"/>
          <w:lang w:eastAsia="fr-FR"/>
        </w:rPr>
        <w:t>Rappel sur les origines du groupe de travail</w:t>
      </w:r>
    </w:p>
    <w:p w:rsidR="00CE2113" w:rsidRPr="00CE2113" w:rsidRDefault="00CE2113" w:rsidP="00CE2113">
      <w:pPr>
        <w:pStyle w:val="Paragraphedeliste"/>
        <w:rPr>
          <w:rFonts w:ascii="Trebuchet MS" w:eastAsiaTheme="minorEastAsia" w:hAnsi="Trebuchet MS" w:cs="Times New Roman"/>
          <w:sz w:val="24"/>
          <w:szCs w:val="24"/>
          <w:u w:val="single"/>
          <w:lang w:eastAsia="fr-FR"/>
        </w:rPr>
      </w:pPr>
    </w:p>
    <w:p w:rsidR="00CE2113" w:rsidRDefault="00CE2113" w:rsidP="00CE2113">
      <w:pPr>
        <w:pStyle w:val="Paragraphedeliste"/>
        <w:spacing w:after="0" w:line="276" w:lineRule="auto"/>
        <w:rPr>
          <w:rFonts w:ascii="Trebuchet MS" w:eastAsiaTheme="minorEastAsia" w:hAnsi="Trebuchet MS" w:cs="Times New Roman"/>
          <w:sz w:val="24"/>
          <w:szCs w:val="24"/>
          <w:lang w:eastAsia="fr-FR"/>
        </w:rPr>
      </w:pPr>
      <w:r w:rsidRPr="00CE2113">
        <w:rPr>
          <w:rFonts w:ascii="Trebuchet MS" w:eastAsiaTheme="minorEastAsia" w:hAnsi="Trebuchet MS" w:cs="Times New Roman"/>
          <w:sz w:val="24"/>
          <w:szCs w:val="24"/>
          <w:lang w:eastAsia="fr-FR"/>
        </w:rPr>
        <w:t>Lors d’un comité local</w:t>
      </w:r>
      <w:r>
        <w:rPr>
          <w:rFonts w:ascii="Trebuchet MS" w:eastAsiaTheme="minorEastAsia" w:hAnsi="Trebuchet MS" w:cs="Times New Roman"/>
          <w:sz w:val="24"/>
          <w:szCs w:val="24"/>
          <w:lang w:eastAsia="fr-FR"/>
        </w:rPr>
        <w:t xml:space="preserve">, les parents ont fait la demande d’avoir un temps d’échanges sur le nouvel aménagement des rythmes scolaires. Car plusieurs d’entre eux </w:t>
      </w:r>
      <w:r w:rsidR="00985E29" w:rsidRPr="00985E29">
        <w:rPr>
          <w:rFonts w:ascii="Trebuchet MS" w:eastAsiaTheme="minorEastAsia" w:hAnsi="Trebuchet MS" w:cs="Times New Roman"/>
          <w:sz w:val="24"/>
          <w:szCs w:val="24"/>
          <w:lang w:eastAsia="fr-FR"/>
        </w:rPr>
        <w:t xml:space="preserve"> ressentaient </w:t>
      </w:r>
      <w:r>
        <w:rPr>
          <w:rFonts w:ascii="Trebuchet MS" w:eastAsiaTheme="minorEastAsia" w:hAnsi="Trebuchet MS" w:cs="Times New Roman"/>
          <w:sz w:val="24"/>
          <w:szCs w:val="24"/>
          <w:lang w:eastAsia="fr-FR"/>
        </w:rPr>
        <w:t xml:space="preserve">une </w:t>
      </w:r>
      <w:r w:rsidR="00985E29">
        <w:rPr>
          <w:rFonts w:ascii="Trebuchet MS" w:eastAsiaTheme="minorEastAsia" w:hAnsi="Trebuchet MS" w:cs="Times New Roman"/>
          <w:sz w:val="24"/>
          <w:szCs w:val="24"/>
          <w:lang w:eastAsia="fr-FR"/>
        </w:rPr>
        <w:t>incompréhension, de la colère et ne se sentaient pas entendus</w:t>
      </w:r>
      <w:r w:rsidR="00136CAA">
        <w:rPr>
          <w:rFonts w:ascii="Trebuchet MS" w:eastAsiaTheme="minorEastAsia" w:hAnsi="Trebuchet MS" w:cs="Times New Roman"/>
          <w:sz w:val="24"/>
          <w:szCs w:val="24"/>
          <w:lang w:eastAsia="fr-FR"/>
        </w:rPr>
        <w:t>…</w:t>
      </w:r>
    </w:p>
    <w:p w:rsidR="00136CAA" w:rsidRDefault="00136CAA" w:rsidP="00CE2113">
      <w:pPr>
        <w:pStyle w:val="Paragraphedeliste"/>
        <w:spacing w:after="0" w:line="276" w:lineRule="auto"/>
        <w:rPr>
          <w:rFonts w:ascii="Trebuchet MS" w:eastAsiaTheme="minorEastAsia" w:hAnsi="Trebuchet MS" w:cs="Times New Roman"/>
          <w:sz w:val="24"/>
          <w:szCs w:val="24"/>
          <w:lang w:eastAsia="fr-FR"/>
        </w:rPr>
      </w:pPr>
      <w:r>
        <w:rPr>
          <w:rFonts w:ascii="Trebuchet MS" w:eastAsiaTheme="minorEastAsia" w:hAnsi="Trebuchet MS" w:cs="Times New Roman"/>
          <w:sz w:val="24"/>
          <w:szCs w:val="24"/>
          <w:lang w:eastAsia="fr-FR"/>
        </w:rPr>
        <w:t>Lors et par le biais de ces temps de travail ;</w:t>
      </w:r>
    </w:p>
    <w:p w:rsidR="00136CAA" w:rsidRDefault="00985E29" w:rsidP="00985E29">
      <w:pPr>
        <w:pStyle w:val="Paragraphedeliste"/>
        <w:spacing w:after="0" w:line="276" w:lineRule="auto"/>
        <w:rPr>
          <w:rFonts w:ascii="Trebuchet MS" w:eastAsiaTheme="minorEastAsia" w:hAnsi="Trebuchet MS" w:cs="Times New Roman"/>
          <w:sz w:val="24"/>
          <w:szCs w:val="24"/>
          <w:lang w:eastAsia="fr-FR"/>
        </w:rPr>
      </w:pPr>
      <w:r>
        <w:rPr>
          <w:rFonts w:ascii="Trebuchet MS" w:eastAsiaTheme="minorEastAsia" w:hAnsi="Trebuchet MS" w:cs="Times New Roman"/>
          <w:sz w:val="24"/>
          <w:szCs w:val="24"/>
          <w:lang w:eastAsia="fr-FR"/>
        </w:rPr>
        <w:t xml:space="preserve">Les parents de </w:t>
      </w:r>
      <w:proofErr w:type="spellStart"/>
      <w:r>
        <w:rPr>
          <w:rFonts w:ascii="Trebuchet MS" w:eastAsiaTheme="minorEastAsia" w:hAnsi="Trebuchet MS" w:cs="Times New Roman"/>
          <w:sz w:val="24"/>
          <w:szCs w:val="24"/>
          <w:lang w:eastAsia="fr-FR"/>
        </w:rPr>
        <w:t>Beaurain</w:t>
      </w:r>
      <w:r w:rsidR="00136CAA">
        <w:rPr>
          <w:rFonts w:ascii="Trebuchet MS" w:eastAsiaTheme="minorEastAsia" w:hAnsi="Trebuchet MS" w:cs="Times New Roman"/>
          <w:sz w:val="24"/>
          <w:szCs w:val="24"/>
          <w:lang w:eastAsia="fr-FR"/>
        </w:rPr>
        <w:t>s</w:t>
      </w:r>
      <w:proofErr w:type="spellEnd"/>
      <w:r w:rsidR="00136CAA">
        <w:rPr>
          <w:rFonts w:ascii="Trebuchet MS" w:eastAsiaTheme="minorEastAsia" w:hAnsi="Trebuchet MS" w:cs="Times New Roman"/>
          <w:sz w:val="24"/>
          <w:szCs w:val="24"/>
          <w:lang w:eastAsia="fr-FR"/>
        </w:rPr>
        <w:t xml:space="preserve"> ont travaillé sur un questionnaire qui a été distribué dans les écoles.</w:t>
      </w:r>
    </w:p>
    <w:p w:rsidR="00136CAA" w:rsidRPr="00136CAA" w:rsidRDefault="00136CAA" w:rsidP="00985E29">
      <w:pPr>
        <w:pStyle w:val="Paragraphedeliste"/>
        <w:spacing w:after="0" w:line="276" w:lineRule="auto"/>
        <w:rPr>
          <w:rFonts w:ascii="Trebuchet MS" w:eastAsiaTheme="minorEastAsia" w:hAnsi="Trebuchet MS" w:cs="Times New Roman"/>
          <w:color w:val="70AD47" w:themeColor="accent6"/>
          <w:sz w:val="24"/>
          <w:szCs w:val="24"/>
          <w:lang w:eastAsia="fr-FR"/>
        </w:rPr>
      </w:pPr>
      <w:r w:rsidRPr="00136CAA">
        <w:rPr>
          <w:rFonts w:ascii="Trebuchet MS" w:eastAsiaTheme="minorEastAsia" w:hAnsi="Trebuchet MS" w:cs="Times New Roman"/>
          <w:color w:val="70AD47" w:themeColor="accent6"/>
          <w:sz w:val="24"/>
          <w:szCs w:val="24"/>
          <w:lang w:eastAsia="fr-FR"/>
        </w:rPr>
        <w:t>Les Parents d’élèves en donnent  un</w:t>
      </w:r>
      <w:r w:rsidR="00985E29" w:rsidRPr="00136CAA">
        <w:rPr>
          <w:rFonts w:ascii="Trebuchet MS" w:eastAsiaTheme="minorEastAsia" w:hAnsi="Trebuchet MS" w:cs="Times New Roman"/>
          <w:color w:val="70AD47" w:themeColor="accent6"/>
          <w:sz w:val="24"/>
          <w:szCs w:val="24"/>
          <w:lang w:eastAsia="fr-FR"/>
        </w:rPr>
        <w:t xml:space="preserve"> compte rendu</w:t>
      </w:r>
      <w:r w:rsidRPr="00136CAA">
        <w:rPr>
          <w:rFonts w:ascii="Trebuchet MS" w:eastAsiaTheme="minorEastAsia" w:hAnsi="Trebuchet MS" w:cs="Times New Roman"/>
          <w:color w:val="70AD47" w:themeColor="accent6"/>
          <w:sz w:val="24"/>
          <w:szCs w:val="24"/>
          <w:lang w:eastAsia="fr-FR"/>
        </w:rPr>
        <w:t> :</w:t>
      </w:r>
    </w:p>
    <w:p w:rsidR="00985E29" w:rsidRPr="00136CAA" w:rsidRDefault="00136CAA" w:rsidP="00985E29">
      <w:pPr>
        <w:pStyle w:val="Paragraphedeliste"/>
        <w:spacing w:after="0" w:line="276" w:lineRule="auto"/>
        <w:rPr>
          <w:rFonts w:ascii="Trebuchet MS" w:eastAsiaTheme="minorEastAsia" w:hAnsi="Trebuchet MS" w:cs="Times New Roman"/>
          <w:color w:val="70AD47" w:themeColor="accent6"/>
          <w:sz w:val="24"/>
          <w:szCs w:val="24"/>
          <w:lang w:eastAsia="fr-FR"/>
        </w:rPr>
      </w:pPr>
      <w:r w:rsidRPr="00136CAA">
        <w:rPr>
          <w:rFonts w:ascii="Trebuchet MS" w:eastAsiaTheme="minorEastAsia" w:hAnsi="Trebuchet MS" w:cs="Times New Roman"/>
          <w:color w:val="70AD47" w:themeColor="accent6"/>
          <w:sz w:val="24"/>
          <w:szCs w:val="24"/>
          <w:lang w:eastAsia="fr-FR"/>
        </w:rPr>
        <w:t>E</w:t>
      </w:r>
      <w:r w:rsidR="00985E29" w:rsidRPr="00136CAA">
        <w:rPr>
          <w:rFonts w:ascii="Trebuchet MS" w:eastAsiaTheme="minorEastAsia" w:hAnsi="Trebuchet MS" w:cs="Times New Roman"/>
          <w:color w:val="70AD47" w:themeColor="accent6"/>
          <w:sz w:val="24"/>
          <w:szCs w:val="24"/>
          <w:lang w:eastAsia="fr-FR"/>
        </w:rPr>
        <w:t>nquête entreprise fin 2014. 20 questionnaires renseignés (objectif de départ : 80 questionnaires soit ¼) ce qui représente plus ou moins 20% des familles concernées : les grandes lignes qui ressortent de cette consultation sont :</w:t>
      </w:r>
    </w:p>
    <w:p w:rsidR="00985E29" w:rsidRPr="00136CAA" w:rsidRDefault="00985E29" w:rsidP="00985E29">
      <w:pPr>
        <w:pStyle w:val="Paragraphedeliste"/>
        <w:spacing w:after="0" w:line="276" w:lineRule="auto"/>
        <w:rPr>
          <w:rFonts w:ascii="Trebuchet MS" w:eastAsiaTheme="minorEastAsia" w:hAnsi="Trebuchet MS" w:cs="Times New Roman"/>
          <w:color w:val="70AD47" w:themeColor="accent6"/>
          <w:sz w:val="24"/>
          <w:szCs w:val="24"/>
          <w:lang w:eastAsia="fr-FR"/>
        </w:rPr>
      </w:pPr>
      <w:r w:rsidRPr="00136CAA">
        <w:rPr>
          <w:rFonts w:ascii="Trebuchet MS" w:eastAsiaTheme="minorEastAsia" w:hAnsi="Trebuchet MS" w:cs="Times New Roman"/>
          <w:color w:val="70AD47" w:themeColor="accent6"/>
          <w:sz w:val="24"/>
          <w:szCs w:val="24"/>
          <w:lang w:eastAsia="fr-FR"/>
        </w:rPr>
        <w:t>-</w:t>
      </w:r>
      <w:r w:rsidRPr="00136CAA">
        <w:rPr>
          <w:rFonts w:ascii="Trebuchet MS" w:eastAsiaTheme="minorEastAsia" w:hAnsi="Trebuchet MS" w:cs="Times New Roman"/>
          <w:color w:val="70AD47" w:themeColor="accent6"/>
          <w:sz w:val="24"/>
          <w:szCs w:val="24"/>
          <w:lang w:eastAsia="fr-FR"/>
        </w:rPr>
        <w:tab/>
        <w:t>Davantage de fatigue constatée chez les enfants</w:t>
      </w:r>
    </w:p>
    <w:p w:rsidR="00985E29" w:rsidRPr="00136CAA" w:rsidRDefault="00985E29" w:rsidP="00985E29">
      <w:pPr>
        <w:pStyle w:val="Paragraphedeliste"/>
        <w:spacing w:after="0" w:line="276" w:lineRule="auto"/>
        <w:rPr>
          <w:rFonts w:ascii="Trebuchet MS" w:eastAsiaTheme="minorEastAsia" w:hAnsi="Trebuchet MS" w:cs="Times New Roman"/>
          <w:color w:val="70AD47" w:themeColor="accent6"/>
          <w:sz w:val="24"/>
          <w:szCs w:val="24"/>
          <w:lang w:eastAsia="fr-FR"/>
        </w:rPr>
      </w:pPr>
      <w:r w:rsidRPr="00136CAA">
        <w:rPr>
          <w:rFonts w:ascii="Trebuchet MS" w:eastAsiaTheme="minorEastAsia" w:hAnsi="Trebuchet MS" w:cs="Times New Roman"/>
          <w:color w:val="70AD47" w:themeColor="accent6"/>
          <w:sz w:val="24"/>
          <w:szCs w:val="24"/>
          <w:lang w:eastAsia="fr-FR"/>
        </w:rPr>
        <w:t>-</w:t>
      </w:r>
      <w:r w:rsidRPr="00136CAA">
        <w:rPr>
          <w:rFonts w:ascii="Trebuchet MS" w:eastAsiaTheme="minorEastAsia" w:hAnsi="Trebuchet MS" w:cs="Times New Roman"/>
          <w:color w:val="70AD47" w:themeColor="accent6"/>
          <w:sz w:val="24"/>
          <w:szCs w:val="24"/>
          <w:lang w:eastAsia="fr-FR"/>
        </w:rPr>
        <w:tab/>
        <w:t>Grand intérêt de leur part pour les activités proposées</w:t>
      </w:r>
    </w:p>
    <w:p w:rsidR="00136CAA" w:rsidRDefault="00985E29" w:rsidP="00985E29">
      <w:pPr>
        <w:pStyle w:val="Paragraphedeliste"/>
        <w:spacing w:after="0" w:line="276" w:lineRule="auto"/>
        <w:rPr>
          <w:rFonts w:ascii="Trebuchet MS" w:eastAsiaTheme="minorEastAsia" w:hAnsi="Trebuchet MS" w:cs="Times New Roman"/>
          <w:color w:val="70AD47" w:themeColor="accent6"/>
          <w:sz w:val="24"/>
          <w:szCs w:val="24"/>
          <w:lang w:eastAsia="fr-FR"/>
        </w:rPr>
      </w:pPr>
      <w:r w:rsidRPr="00136CAA">
        <w:rPr>
          <w:rFonts w:ascii="Trebuchet MS" w:eastAsiaTheme="minorEastAsia" w:hAnsi="Trebuchet MS" w:cs="Times New Roman"/>
          <w:color w:val="70AD47" w:themeColor="accent6"/>
          <w:sz w:val="24"/>
          <w:szCs w:val="24"/>
          <w:lang w:eastAsia="fr-FR"/>
        </w:rPr>
        <w:t>-</w:t>
      </w:r>
      <w:r w:rsidRPr="00136CAA">
        <w:rPr>
          <w:rFonts w:ascii="Trebuchet MS" w:eastAsiaTheme="minorEastAsia" w:hAnsi="Trebuchet MS" w:cs="Times New Roman"/>
          <w:color w:val="70AD47" w:themeColor="accent6"/>
          <w:sz w:val="24"/>
          <w:szCs w:val="24"/>
          <w:lang w:eastAsia="fr-FR"/>
        </w:rPr>
        <w:tab/>
        <w:t xml:space="preserve">2 types de réponses : soit fréquentation quotidienne, soit plus de </w:t>
      </w:r>
      <w:r w:rsidR="00136CAA">
        <w:rPr>
          <w:rFonts w:ascii="Trebuchet MS" w:eastAsiaTheme="minorEastAsia" w:hAnsi="Trebuchet MS" w:cs="Times New Roman"/>
          <w:color w:val="70AD47" w:themeColor="accent6"/>
          <w:sz w:val="24"/>
          <w:szCs w:val="24"/>
          <w:lang w:eastAsia="fr-FR"/>
        </w:rPr>
        <w:t xml:space="preserve"> </w:t>
      </w:r>
    </w:p>
    <w:p w:rsidR="00985E29" w:rsidRPr="00136CAA" w:rsidRDefault="00136CAA" w:rsidP="00985E29">
      <w:pPr>
        <w:pStyle w:val="Paragraphedeliste"/>
        <w:spacing w:after="0" w:line="276" w:lineRule="auto"/>
        <w:rPr>
          <w:rFonts w:ascii="Trebuchet MS" w:eastAsiaTheme="minorEastAsia" w:hAnsi="Trebuchet MS" w:cs="Times New Roman"/>
          <w:color w:val="70AD47" w:themeColor="accent6"/>
          <w:sz w:val="24"/>
          <w:szCs w:val="24"/>
          <w:lang w:eastAsia="fr-FR"/>
        </w:rPr>
      </w:pPr>
      <w:r>
        <w:rPr>
          <w:rFonts w:ascii="Trebuchet MS" w:eastAsiaTheme="minorEastAsia" w:hAnsi="Trebuchet MS" w:cs="Times New Roman"/>
          <w:color w:val="70AD47" w:themeColor="accent6"/>
          <w:sz w:val="24"/>
          <w:szCs w:val="24"/>
          <w:lang w:eastAsia="fr-FR"/>
        </w:rPr>
        <w:t xml:space="preserve">          </w:t>
      </w:r>
      <w:proofErr w:type="gramStart"/>
      <w:r w:rsidR="00985E29" w:rsidRPr="00136CAA">
        <w:rPr>
          <w:rFonts w:ascii="Trebuchet MS" w:eastAsiaTheme="minorEastAsia" w:hAnsi="Trebuchet MS" w:cs="Times New Roman"/>
          <w:color w:val="70AD47" w:themeColor="accent6"/>
          <w:sz w:val="24"/>
          <w:szCs w:val="24"/>
          <w:lang w:eastAsia="fr-FR"/>
        </w:rPr>
        <w:t>fréquentation</w:t>
      </w:r>
      <w:proofErr w:type="gramEnd"/>
    </w:p>
    <w:p w:rsidR="00985E29" w:rsidRPr="00136CAA" w:rsidRDefault="00985E29" w:rsidP="00985E29">
      <w:pPr>
        <w:pStyle w:val="Paragraphedeliste"/>
        <w:spacing w:after="0" w:line="276" w:lineRule="auto"/>
        <w:rPr>
          <w:rFonts w:ascii="Trebuchet MS" w:eastAsiaTheme="minorEastAsia" w:hAnsi="Trebuchet MS" w:cs="Times New Roman"/>
          <w:color w:val="70AD47" w:themeColor="accent6"/>
          <w:sz w:val="24"/>
          <w:szCs w:val="24"/>
          <w:lang w:eastAsia="fr-FR"/>
        </w:rPr>
      </w:pPr>
      <w:r w:rsidRPr="00136CAA">
        <w:rPr>
          <w:rFonts w:ascii="Trebuchet MS" w:eastAsiaTheme="minorEastAsia" w:hAnsi="Trebuchet MS" w:cs="Times New Roman"/>
          <w:color w:val="70AD47" w:themeColor="accent6"/>
          <w:sz w:val="24"/>
          <w:szCs w:val="24"/>
          <w:lang w:eastAsia="fr-FR"/>
        </w:rPr>
        <w:t>-</w:t>
      </w:r>
      <w:r w:rsidRPr="00136CAA">
        <w:rPr>
          <w:rFonts w:ascii="Trebuchet MS" w:eastAsiaTheme="minorEastAsia" w:hAnsi="Trebuchet MS" w:cs="Times New Roman"/>
          <w:color w:val="70AD47" w:themeColor="accent6"/>
          <w:sz w:val="24"/>
          <w:szCs w:val="24"/>
          <w:lang w:eastAsia="fr-FR"/>
        </w:rPr>
        <w:tab/>
        <w:t>Peu d’abandon des activités extra-scolaires</w:t>
      </w:r>
    </w:p>
    <w:p w:rsidR="00985E29" w:rsidRPr="00136CAA" w:rsidRDefault="00985E29" w:rsidP="00985E29">
      <w:pPr>
        <w:pStyle w:val="Paragraphedeliste"/>
        <w:spacing w:after="0" w:line="276" w:lineRule="auto"/>
        <w:rPr>
          <w:rFonts w:ascii="Trebuchet MS" w:eastAsiaTheme="minorEastAsia" w:hAnsi="Trebuchet MS" w:cs="Times New Roman"/>
          <w:color w:val="70AD47" w:themeColor="accent6"/>
          <w:sz w:val="24"/>
          <w:szCs w:val="24"/>
          <w:lang w:eastAsia="fr-FR"/>
        </w:rPr>
      </w:pPr>
      <w:r w:rsidRPr="00136CAA">
        <w:rPr>
          <w:rFonts w:ascii="Trebuchet MS" w:eastAsiaTheme="minorEastAsia" w:hAnsi="Trebuchet MS" w:cs="Times New Roman"/>
          <w:color w:val="70AD47" w:themeColor="accent6"/>
          <w:sz w:val="24"/>
          <w:szCs w:val="24"/>
          <w:lang w:eastAsia="fr-FR"/>
        </w:rPr>
        <w:t>-</w:t>
      </w:r>
      <w:r w:rsidRPr="00136CAA">
        <w:rPr>
          <w:rFonts w:ascii="Trebuchet MS" w:eastAsiaTheme="minorEastAsia" w:hAnsi="Trebuchet MS" w:cs="Times New Roman"/>
          <w:color w:val="70AD47" w:themeColor="accent6"/>
          <w:sz w:val="24"/>
          <w:szCs w:val="24"/>
          <w:lang w:eastAsia="fr-FR"/>
        </w:rPr>
        <w:tab/>
        <w:t>Recherche d’un temps de découverte pour les enfants (moins de temps de récupération et moins de temps d’apprentissage)</w:t>
      </w:r>
    </w:p>
    <w:p w:rsidR="00136CAA" w:rsidRDefault="00985E29" w:rsidP="00985E29">
      <w:pPr>
        <w:pStyle w:val="Paragraphedeliste"/>
        <w:spacing w:after="0" w:line="276" w:lineRule="auto"/>
        <w:rPr>
          <w:rFonts w:ascii="Trebuchet MS" w:eastAsiaTheme="minorEastAsia" w:hAnsi="Trebuchet MS" w:cs="Times New Roman"/>
          <w:color w:val="70AD47" w:themeColor="accent6"/>
          <w:sz w:val="24"/>
          <w:szCs w:val="24"/>
          <w:lang w:eastAsia="fr-FR"/>
        </w:rPr>
      </w:pPr>
      <w:r w:rsidRPr="00136CAA">
        <w:rPr>
          <w:rFonts w:ascii="Trebuchet MS" w:eastAsiaTheme="minorEastAsia" w:hAnsi="Trebuchet MS" w:cs="Times New Roman"/>
          <w:color w:val="70AD47" w:themeColor="accent6"/>
          <w:sz w:val="24"/>
          <w:szCs w:val="24"/>
          <w:lang w:eastAsia="fr-FR"/>
        </w:rPr>
        <w:t>Ce test est intéressant et les collègues intervenant sur le territoire d’Arras Ouest souhaitent proposer aux parents d’entreprendre la même démarche (transmission par courrier du questionnaire pour rester sur la même base)</w:t>
      </w:r>
    </w:p>
    <w:p w:rsidR="00985E29" w:rsidRDefault="00136CAA" w:rsidP="00985E29">
      <w:pPr>
        <w:pStyle w:val="Paragraphedeliste"/>
        <w:spacing w:after="0" w:line="276" w:lineRule="auto"/>
        <w:rPr>
          <w:rFonts w:ascii="Trebuchet MS" w:eastAsiaTheme="minorEastAsia" w:hAnsi="Trebuchet MS" w:cs="Times New Roman"/>
          <w:sz w:val="24"/>
          <w:szCs w:val="24"/>
          <w:lang w:eastAsia="fr-FR"/>
        </w:rPr>
      </w:pPr>
      <w:r w:rsidRPr="00136CAA">
        <w:rPr>
          <w:rFonts w:ascii="Trebuchet MS" w:eastAsiaTheme="minorEastAsia" w:hAnsi="Trebuchet MS" w:cs="Times New Roman"/>
          <w:sz w:val="24"/>
          <w:szCs w:val="24"/>
          <w:lang w:eastAsia="fr-FR"/>
        </w:rPr>
        <w:t>(Rappel du compte rendu de la réunion de travail du 2 Février 2015)</w:t>
      </w:r>
    </w:p>
    <w:p w:rsidR="00136CAA" w:rsidRDefault="00136CAA" w:rsidP="00985E29">
      <w:pPr>
        <w:pStyle w:val="Paragraphedeliste"/>
        <w:spacing w:after="0" w:line="276" w:lineRule="auto"/>
        <w:rPr>
          <w:rFonts w:ascii="Trebuchet MS" w:eastAsiaTheme="minorEastAsia" w:hAnsi="Trebuchet MS" w:cs="Times New Roman"/>
          <w:sz w:val="24"/>
          <w:szCs w:val="24"/>
          <w:lang w:eastAsia="fr-FR"/>
        </w:rPr>
      </w:pPr>
    </w:p>
    <w:p w:rsidR="00136CAA" w:rsidRDefault="00136CAA" w:rsidP="00985E29">
      <w:pPr>
        <w:pStyle w:val="Paragraphedeliste"/>
        <w:spacing w:after="0" w:line="276" w:lineRule="auto"/>
        <w:rPr>
          <w:rFonts w:ascii="Trebuchet MS" w:eastAsiaTheme="minorEastAsia" w:hAnsi="Trebuchet MS" w:cs="Times New Roman"/>
          <w:sz w:val="24"/>
          <w:szCs w:val="24"/>
          <w:lang w:eastAsia="fr-FR"/>
        </w:rPr>
      </w:pPr>
      <w:r>
        <w:rPr>
          <w:rFonts w:ascii="Trebuchet MS" w:eastAsiaTheme="minorEastAsia" w:hAnsi="Trebuchet MS" w:cs="Times New Roman"/>
          <w:sz w:val="24"/>
          <w:szCs w:val="24"/>
          <w:lang w:eastAsia="fr-FR"/>
        </w:rPr>
        <w:t>Ce travail  très intéressant a suscité l’intérêt du territoire d’</w:t>
      </w:r>
      <w:r w:rsidR="0074392F">
        <w:rPr>
          <w:rFonts w:ascii="Trebuchet MS" w:eastAsiaTheme="minorEastAsia" w:hAnsi="Trebuchet MS" w:cs="Times New Roman"/>
          <w:sz w:val="24"/>
          <w:szCs w:val="24"/>
          <w:lang w:eastAsia="fr-FR"/>
        </w:rPr>
        <w:t>Arras Ouest qui souhaite pouvoir le proposer aux parents de ce secteur.</w:t>
      </w:r>
    </w:p>
    <w:p w:rsidR="0074392F" w:rsidRDefault="0074392F" w:rsidP="00985E29">
      <w:pPr>
        <w:pStyle w:val="Paragraphedeliste"/>
        <w:spacing w:after="0" w:line="276" w:lineRule="auto"/>
        <w:rPr>
          <w:rFonts w:ascii="Trebuchet MS" w:eastAsiaTheme="minorEastAsia" w:hAnsi="Trebuchet MS" w:cs="Times New Roman"/>
          <w:sz w:val="24"/>
          <w:szCs w:val="24"/>
          <w:lang w:eastAsia="fr-FR"/>
        </w:rPr>
      </w:pPr>
    </w:p>
    <w:p w:rsidR="0074392F" w:rsidRPr="0074392F" w:rsidRDefault="0074392F" w:rsidP="0074392F">
      <w:pPr>
        <w:pStyle w:val="Paragraphedeliste"/>
        <w:spacing w:after="0" w:line="276" w:lineRule="auto"/>
        <w:rPr>
          <w:rFonts w:ascii="Trebuchet MS" w:eastAsiaTheme="minorEastAsia" w:hAnsi="Trebuchet MS" w:cs="Times New Roman"/>
          <w:color w:val="70AD47" w:themeColor="accent6"/>
          <w:sz w:val="24"/>
          <w:szCs w:val="24"/>
          <w:lang w:eastAsia="fr-FR"/>
        </w:rPr>
      </w:pPr>
      <w:r>
        <w:rPr>
          <w:rFonts w:ascii="Trebuchet MS" w:eastAsiaTheme="minorEastAsia" w:hAnsi="Trebuchet MS" w:cs="Times New Roman"/>
          <w:sz w:val="24"/>
          <w:szCs w:val="24"/>
          <w:lang w:eastAsia="fr-FR"/>
        </w:rPr>
        <w:t>Ce</w:t>
      </w:r>
      <w:r w:rsidRPr="0074392F">
        <w:rPr>
          <w:rFonts w:ascii="Trebuchet MS" w:eastAsiaTheme="minorEastAsia" w:hAnsi="Trebuchet MS" w:cs="Times New Roman"/>
          <w:sz w:val="24"/>
          <w:szCs w:val="24"/>
          <w:lang w:eastAsia="fr-FR"/>
        </w:rPr>
        <w:t xml:space="preserve"> qui est mis en </w:t>
      </w:r>
      <w:r w:rsidR="005F238A" w:rsidRPr="0074392F">
        <w:rPr>
          <w:rFonts w:ascii="Trebuchet MS" w:eastAsiaTheme="minorEastAsia" w:hAnsi="Trebuchet MS" w:cs="Times New Roman"/>
          <w:sz w:val="24"/>
          <w:szCs w:val="24"/>
          <w:lang w:eastAsia="fr-FR"/>
        </w:rPr>
        <w:t>place</w:t>
      </w:r>
      <w:r w:rsidR="005F238A">
        <w:rPr>
          <w:rFonts w:ascii="Trebuchet MS" w:eastAsiaTheme="minorEastAsia" w:hAnsi="Trebuchet MS" w:cs="Times New Roman"/>
          <w:sz w:val="24"/>
          <w:szCs w:val="24"/>
          <w:lang w:eastAsia="fr-FR"/>
        </w:rPr>
        <w:t xml:space="preserve"> ; </w:t>
      </w:r>
      <w:r w:rsidR="005F238A" w:rsidRPr="005F238A">
        <w:rPr>
          <w:rFonts w:ascii="Trebuchet MS" w:eastAsiaTheme="minorEastAsia" w:hAnsi="Trebuchet MS" w:cs="Times New Roman"/>
          <w:color w:val="70AD47" w:themeColor="accent6"/>
          <w:sz w:val="24"/>
          <w:szCs w:val="24"/>
          <w:lang w:eastAsia="fr-FR"/>
        </w:rPr>
        <w:t>Su</w:t>
      </w:r>
      <w:r w:rsidR="005F238A" w:rsidRPr="0074392F">
        <w:rPr>
          <w:rFonts w:ascii="Trebuchet MS" w:eastAsiaTheme="minorEastAsia" w:hAnsi="Trebuchet MS" w:cs="Times New Roman"/>
          <w:color w:val="70AD47" w:themeColor="accent6"/>
          <w:sz w:val="24"/>
          <w:szCs w:val="24"/>
          <w:lang w:eastAsia="fr-FR"/>
        </w:rPr>
        <w:t>r</w:t>
      </w:r>
      <w:r w:rsidRPr="0074392F">
        <w:rPr>
          <w:rFonts w:ascii="Trebuchet MS" w:eastAsiaTheme="minorEastAsia" w:hAnsi="Trebuchet MS" w:cs="Times New Roman"/>
          <w:color w:val="70AD47" w:themeColor="accent6"/>
          <w:sz w:val="24"/>
          <w:szCs w:val="24"/>
          <w:lang w:eastAsia="fr-FR"/>
        </w:rPr>
        <w:t xml:space="preserve"> </w:t>
      </w:r>
      <w:proofErr w:type="spellStart"/>
      <w:r w:rsidRPr="0074392F">
        <w:rPr>
          <w:rFonts w:ascii="Trebuchet MS" w:eastAsiaTheme="minorEastAsia" w:hAnsi="Trebuchet MS" w:cs="Times New Roman"/>
          <w:color w:val="70AD47" w:themeColor="accent6"/>
          <w:sz w:val="24"/>
          <w:szCs w:val="24"/>
          <w:lang w:eastAsia="fr-FR"/>
        </w:rPr>
        <w:t>Beaurains</w:t>
      </w:r>
      <w:proofErr w:type="spellEnd"/>
      <w:r w:rsidRPr="0074392F">
        <w:rPr>
          <w:rFonts w:ascii="Trebuchet MS" w:eastAsiaTheme="minorEastAsia" w:hAnsi="Trebuchet MS" w:cs="Times New Roman"/>
          <w:color w:val="70AD47" w:themeColor="accent6"/>
          <w:sz w:val="24"/>
          <w:szCs w:val="24"/>
          <w:lang w:eastAsia="fr-FR"/>
        </w:rPr>
        <w:t xml:space="preserve"> :</w:t>
      </w:r>
    </w:p>
    <w:p w:rsidR="005F238A" w:rsidRDefault="0074392F" w:rsidP="0074392F">
      <w:pPr>
        <w:pStyle w:val="Paragraphedeliste"/>
        <w:spacing w:after="0" w:line="276" w:lineRule="auto"/>
        <w:rPr>
          <w:rFonts w:ascii="Trebuchet MS" w:eastAsiaTheme="minorEastAsia" w:hAnsi="Trebuchet MS" w:cs="Times New Roman"/>
          <w:color w:val="70AD47" w:themeColor="accent6"/>
          <w:sz w:val="24"/>
          <w:szCs w:val="24"/>
          <w:lang w:eastAsia="fr-FR"/>
        </w:rPr>
      </w:pPr>
      <w:r w:rsidRPr="0074392F">
        <w:rPr>
          <w:rFonts w:ascii="Trebuchet MS" w:eastAsiaTheme="minorEastAsia" w:hAnsi="Trebuchet MS" w:cs="Times New Roman"/>
          <w:color w:val="70AD47" w:themeColor="accent6"/>
          <w:sz w:val="24"/>
          <w:szCs w:val="24"/>
          <w:lang w:eastAsia="fr-FR"/>
        </w:rPr>
        <w:t>-</w:t>
      </w:r>
      <w:r w:rsidRPr="0074392F">
        <w:rPr>
          <w:rFonts w:ascii="Trebuchet MS" w:eastAsiaTheme="minorEastAsia" w:hAnsi="Trebuchet MS" w:cs="Times New Roman"/>
          <w:color w:val="70AD47" w:themeColor="accent6"/>
          <w:sz w:val="24"/>
          <w:szCs w:val="24"/>
          <w:lang w:eastAsia="fr-FR"/>
        </w:rPr>
        <w:tab/>
        <w:t xml:space="preserve">Création d’une association proposant une pratique des échecs dès la </w:t>
      </w:r>
    </w:p>
    <w:p w:rsidR="0074392F" w:rsidRPr="0074392F" w:rsidRDefault="005F238A" w:rsidP="0074392F">
      <w:pPr>
        <w:pStyle w:val="Paragraphedeliste"/>
        <w:spacing w:after="0" w:line="276" w:lineRule="auto"/>
        <w:rPr>
          <w:rFonts w:ascii="Trebuchet MS" w:eastAsiaTheme="minorEastAsia" w:hAnsi="Trebuchet MS" w:cs="Times New Roman"/>
          <w:color w:val="70AD47" w:themeColor="accent6"/>
          <w:sz w:val="24"/>
          <w:szCs w:val="24"/>
          <w:lang w:eastAsia="fr-FR"/>
        </w:rPr>
      </w:pPr>
      <w:r>
        <w:rPr>
          <w:rFonts w:ascii="Trebuchet MS" w:eastAsiaTheme="minorEastAsia" w:hAnsi="Trebuchet MS" w:cs="Times New Roman"/>
          <w:color w:val="70AD47" w:themeColor="accent6"/>
          <w:sz w:val="24"/>
          <w:szCs w:val="24"/>
          <w:lang w:eastAsia="fr-FR"/>
        </w:rPr>
        <w:t xml:space="preserve">         </w:t>
      </w:r>
      <w:proofErr w:type="gramStart"/>
      <w:r w:rsidR="0074392F" w:rsidRPr="0074392F">
        <w:rPr>
          <w:rFonts w:ascii="Trebuchet MS" w:eastAsiaTheme="minorEastAsia" w:hAnsi="Trebuchet MS" w:cs="Times New Roman"/>
          <w:color w:val="70AD47" w:themeColor="accent6"/>
          <w:sz w:val="24"/>
          <w:szCs w:val="24"/>
          <w:lang w:eastAsia="fr-FR"/>
        </w:rPr>
        <w:t>maternelle</w:t>
      </w:r>
      <w:proofErr w:type="gramEnd"/>
    </w:p>
    <w:p w:rsidR="0074392F" w:rsidRPr="0074392F" w:rsidRDefault="0074392F" w:rsidP="0074392F">
      <w:pPr>
        <w:pStyle w:val="Paragraphedeliste"/>
        <w:spacing w:after="0" w:line="276" w:lineRule="auto"/>
        <w:rPr>
          <w:rFonts w:ascii="Trebuchet MS" w:eastAsiaTheme="minorEastAsia" w:hAnsi="Trebuchet MS" w:cs="Times New Roman"/>
          <w:color w:val="70AD47" w:themeColor="accent6"/>
          <w:sz w:val="24"/>
          <w:szCs w:val="24"/>
          <w:lang w:eastAsia="fr-FR"/>
        </w:rPr>
      </w:pPr>
      <w:r w:rsidRPr="0074392F">
        <w:rPr>
          <w:rFonts w:ascii="Trebuchet MS" w:eastAsiaTheme="minorEastAsia" w:hAnsi="Trebuchet MS" w:cs="Times New Roman"/>
          <w:color w:val="70AD47" w:themeColor="accent6"/>
          <w:sz w:val="24"/>
          <w:szCs w:val="24"/>
          <w:lang w:eastAsia="fr-FR"/>
        </w:rPr>
        <w:t>-</w:t>
      </w:r>
      <w:r w:rsidRPr="0074392F">
        <w:rPr>
          <w:rFonts w:ascii="Trebuchet MS" w:eastAsiaTheme="minorEastAsia" w:hAnsi="Trebuchet MS" w:cs="Times New Roman"/>
          <w:color w:val="70AD47" w:themeColor="accent6"/>
          <w:sz w:val="24"/>
          <w:szCs w:val="24"/>
          <w:lang w:eastAsia="fr-FR"/>
        </w:rPr>
        <w:tab/>
        <w:t>Mise en œuvre d’un atelier « sciences »</w:t>
      </w:r>
    </w:p>
    <w:p w:rsidR="005F238A" w:rsidRDefault="0074392F" w:rsidP="0074392F">
      <w:pPr>
        <w:pStyle w:val="Paragraphedeliste"/>
        <w:spacing w:after="0" w:line="276" w:lineRule="auto"/>
        <w:rPr>
          <w:rFonts w:ascii="Trebuchet MS" w:eastAsiaTheme="minorEastAsia" w:hAnsi="Trebuchet MS" w:cs="Times New Roman"/>
          <w:color w:val="70AD47" w:themeColor="accent6"/>
          <w:sz w:val="24"/>
          <w:szCs w:val="24"/>
          <w:lang w:eastAsia="fr-FR"/>
        </w:rPr>
      </w:pPr>
      <w:r w:rsidRPr="0074392F">
        <w:rPr>
          <w:rFonts w:ascii="Trebuchet MS" w:eastAsiaTheme="minorEastAsia" w:hAnsi="Trebuchet MS" w:cs="Times New Roman"/>
          <w:color w:val="70AD47" w:themeColor="accent6"/>
          <w:sz w:val="24"/>
          <w:szCs w:val="24"/>
          <w:lang w:eastAsia="fr-FR"/>
        </w:rPr>
        <w:t>-</w:t>
      </w:r>
      <w:r w:rsidRPr="0074392F">
        <w:rPr>
          <w:rFonts w:ascii="Trebuchet MS" w:eastAsiaTheme="minorEastAsia" w:hAnsi="Trebuchet MS" w:cs="Times New Roman"/>
          <w:color w:val="70AD47" w:themeColor="accent6"/>
          <w:sz w:val="24"/>
          <w:szCs w:val="24"/>
          <w:lang w:eastAsia="fr-FR"/>
        </w:rPr>
        <w:tab/>
        <w:t xml:space="preserve">Préparation d’un atelier « théâtre »  avec la compagnie « La Soupe à </w:t>
      </w:r>
      <w:r w:rsidR="005F238A">
        <w:rPr>
          <w:rFonts w:ascii="Trebuchet MS" w:eastAsiaTheme="minorEastAsia" w:hAnsi="Trebuchet MS" w:cs="Times New Roman"/>
          <w:color w:val="70AD47" w:themeColor="accent6"/>
          <w:sz w:val="24"/>
          <w:szCs w:val="24"/>
          <w:lang w:eastAsia="fr-FR"/>
        </w:rPr>
        <w:t xml:space="preserve">     </w:t>
      </w:r>
    </w:p>
    <w:p w:rsidR="005F238A" w:rsidRDefault="005F238A" w:rsidP="005F238A">
      <w:pPr>
        <w:rPr>
          <w:rFonts w:ascii="Trebuchet MS" w:eastAsiaTheme="minorEastAsia" w:hAnsi="Trebuchet MS" w:cs="Times New Roman"/>
          <w:sz w:val="24"/>
          <w:szCs w:val="24"/>
          <w:lang w:eastAsia="fr-FR"/>
        </w:rPr>
      </w:pPr>
      <w:r>
        <w:rPr>
          <w:rFonts w:ascii="Trebuchet MS" w:eastAsiaTheme="minorEastAsia" w:hAnsi="Trebuchet MS" w:cs="Times New Roman"/>
          <w:color w:val="70AD47" w:themeColor="accent6"/>
          <w:sz w:val="24"/>
          <w:szCs w:val="24"/>
          <w:lang w:eastAsia="fr-FR"/>
        </w:rPr>
        <w:t xml:space="preserve">                    </w:t>
      </w:r>
      <w:proofErr w:type="gramStart"/>
      <w:r>
        <w:rPr>
          <w:rFonts w:ascii="Trebuchet MS" w:eastAsiaTheme="minorEastAsia" w:hAnsi="Trebuchet MS" w:cs="Times New Roman"/>
          <w:color w:val="70AD47" w:themeColor="accent6"/>
          <w:sz w:val="24"/>
          <w:szCs w:val="24"/>
          <w:lang w:eastAsia="fr-FR"/>
        </w:rPr>
        <w:t>l’Art</w:t>
      </w:r>
      <w:proofErr w:type="gramEnd"/>
      <w:r>
        <w:rPr>
          <w:rFonts w:ascii="Trebuchet MS" w:eastAsiaTheme="minorEastAsia" w:hAnsi="Trebuchet MS" w:cs="Times New Roman"/>
          <w:color w:val="70AD47" w:themeColor="accent6"/>
          <w:sz w:val="24"/>
          <w:szCs w:val="24"/>
          <w:lang w:eastAsia="fr-FR"/>
        </w:rPr>
        <w:t xml:space="preserve"> </w:t>
      </w:r>
      <w:r w:rsidRPr="005F238A">
        <w:rPr>
          <w:rFonts w:ascii="Trebuchet MS" w:eastAsiaTheme="minorEastAsia" w:hAnsi="Trebuchet MS" w:cs="Times New Roman"/>
          <w:sz w:val="24"/>
          <w:szCs w:val="24"/>
          <w:lang w:eastAsia="fr-FR"/>
        </w:rPr>
        <w:t xml:space="preserve">(Rappel du compte rendu de la réunion de travail du 2 Février </w:t>
      </w:r>
      <w:r>
        <w:rPr>
          <w:rFonts w:ascii="Trebuchet MS" w:eastAsiaTheme="minorEastAsia" w:hAnsi="Trebuchet MS" w:cs="Times New Roman"/>
          <w:sz w:val="24"/>
          <w:szCs w:val="24"/>
          <w:lang w:eastAsia="fr-FR"/>
        </w:rPr>
        <w:t xml:space="preserve"> </w:t>
      </w:r>
    </w:p>
    <w:p w:rsidR="005F238A" w:rsidRDefault="005F238A" w:rsidP="005F238A">
      <w:pPr>
        <w:rPr>
          <w:rFonts w:ascii="Trebuchet MS" w:eastAsiaTheme="minorEastAsia" w:hAnsi="Trebuchet MS" w:cs="Times New Roman"/>
          <w:sz w:val="24"/>
          <w:szCs w:val="24"/>
          <w:lang w:eastAsia="fr-FR"/>
        </w:rPr>
      </w:pPr>
      <w:r>
        <w:rPr>
          <w:rFonts w:ascii="Trebuchet MS" w:eastAsiaTheme="minorEastAsia" w:hAnsi="Trebuchet MS" w:cs="Times New Roman"/>
          <w:sz w:val="24"/>
          <w:szCs w:val="24"/>
          <w:lang w:eastAsia="fr-FR"/>
        </w:rPr>
        <w:t xml:space="preserve">                    </w:t>
      </w:r>
      <w:r w:rsidRPr="005F238A">
        <w:rPr>
          <w:rFonts w:ascii="Trebuchet MS" w:eastAsiaTheme="minorEastAsia" w:hAnsi="Trebuchet MS" w:cs="Times New Roman"/>
          <w:sz w:val="24"/>
          <w:szCs w:val="24"/>
          <w:lang w:eastAsia="fr-FR"/>
        </w:rPr>
        <w:t>2015)</w:t>
      </w:r>
    </w:p>
    <w:p w:rsidR="00486940" w:rsidRPr="005F238A" w:rsidRDefault="00486940" w:rsidP="005F238A"/>
    <w:p w:rsidR="00CE2113" w:rsidRDefault="00CE2113" w:rsidP="005F238A">
      <w:pPr>
        <w:pStyle w:val="Paragraphedeliste"/>
        <w:numPr>
          <w:ilvl w:val="0"/>
          <w:numId w:val="3"/>
        </w:numPr>
        <w:spacing w:after="0" w:line="276" w:lineRule="auto"/>
        <w:rPr>
          <w:rFonts w:ascii="Trebuchet MS" w:eastAsiaTheme="minorEastAsia" w:hAnsi="Trebuchet MS" w:cs="Times New Roman"/>
          <w:sz w:val="24"/>
          <w:szCs w:val="24"/>
          <w:u w:val="single"/>
          <w:lang w:eastAsia="fr-FR"/>
        </w:rPr>
      </w:pPr>
      <w:r w:rsidRPr="005F238A">
        <w:rPr>
          <w:rFonts w:ascii="Trebuchet MS" w:eastAsiaTheme="minorEastAsia" w:hAnsi="Trebuchet MS" w:cs="Times New Roman"/>
          <w:sz w:val="24"/>
          <w:szCs w:val="24"/>
          <w:u w:val="single"/>
          <w:lang w:eastAsia="fr-FR"/>
        </w:rPr>
        <w:t>Les objectifs</w:t>
      </w:r>
      <w:r w:rsidR="0074392F" w:rsidRPr="005F238A">
        <w:rPr>
          <w:rFonts w:ascii="Trebuchet MS" w:eastAsiaTheme="minorEastAsia" w:hAnsi="Trebuchet MS" w:cs="Times New Roman"/>
          <w:sz w:val="24"/>
          <w:szCs w:val="24"/>
          <w:u w:val="single"/>
          <w:lang w:eastAsia="fr-FR"/>
        </w:rPr>
        <w:t xml:space="preserve"> de ces temps de rencontre</w:t>
      </w:r>
      <w:r w:rsidR="005F238A">
        <w:rPr>
          <w:rFonts w:ascii="Trebuchet MS" w:eastAsiaTheme="minorEastAsia" w:hAnsi="Trebuchet MS" w:cs="Times New Roman"/>
          <w:sz w:val="24"/>
          <w:szCs w:val="24"/>
          <w:u w:val="single"/>
          <w:lang w:eastAsia="fr-FR"/>
        </w:rPr>
        <w:t> :</w:t>
      </w:r>
    </w:p>
    <w:p w:rsidR="005F238A" w:rsidRPr="005F238A" w:rsidRDefault="005F238A" w:rsidP="005F238A">
      <w:pPr>
        <w:pStyle w:val="Paragraphedeliste"/>
        <w:numPr>
          <w:ilvl w:val="0"/>
          <w:numId w:val="4"/>
        </w:numPr>
        <w:spacing w:after="0" w:line="276" w:lineRule="auto"/>
        <w:rPr>
          <w:rFonts w:ascii="Trebuchet MS" w:eastAsiaTheme="minorEastAsia" w:hAnsi="Trebuchet MS" w:cs="Times New Roman"/>
          <w:sz w:val="24"/>
          <w:szCs w:val="24"/>
          <w:u w:val="single"/>
          <w:lang w:eastAsia="fr-FR"/>
        </w:rPr>
      </w:pPr>
      <w:r>
        <w:rPr>
          <w:rFonts w:ascii="Trebuchet MS" w:eastAsiaTheme="minorEastAsia" w:hAnsi="Trebuchet MS" w:cs="Times New Roman"/>
          <w:sz w:val="24"/>
          <w:szCs w:val="24"/>
          <w:lang w:eastAsia="fr-FR"/>
        </w:rPr>
        <w:t>Croiser les questionnaires et leurs évaluations, dans le but d’en faire un retour.</w:t>
      </w:r>
    </w:p>
    <w:p w:rsidR="005F238A" w:rsidRPr="005F238A" w:rsidRDefault="005F238A" w:rsidP="005F238A">
      <w:pPr>
        <w:pStyle w:val="Paragraphedeliste"/>
        <w:numPr>
          <w:ilvl w:val="0"/>
          <w:numId w:val="4"/>
        </w:numPr>
        <w:spacing w:after="0" w:line="276" w:lineRule="auto"/>
        <w:rPr>
          <w:rFonts w:ascii="Trebuchet MS" w:eastAsiaTheme="minorEastAsia" w:hAnsi="Trebuchet MS" w:cs="Times New Roman"/>
          <w:sz w:val="24"/>
          <w:szCs w:val="24"/>
          <w:u w:val="single"/>
          <w:lang w:eastAsia="fr-FR"/>
        </w:rPr>
      </w:pPr>
      <w:r>
        <w:rPr>
          <w:rFonts w:ascii="Trebuchet MS" w:eastAsiaTheme="minorEastAsia" w:hAnsi="Trebuchet MS" w:cs="Times New Roman"/>
          <w:sz w:val="24"/>
          <w:szCs w:val="24"/>
          <w:lang w:eastAsia="fr-FR"/>
        </w:rPr>
        <w:t>Amener d’autres villes à cette réflexion</w:t>
      </w:r>
    </w:p>
    <w:p w:rsidR="005F238A" w:rsidRPr="005F238A" w:rsidRDefault="005F238A" w:rsidP="005F238A">
      <w:pPr>
        <w:pStyle w:val="Paragraphedeliste"/>
        <w:numPr>
          <w:ilvl w:val="0"/>
          <w:numId w:val="4"/>
        </w:numPr>
        <w:spacing w:after="0" w:line="276" w:lineRule="auto"/>
        <w:rPr>
          <w:rFonts w:ascii="Trebuchet MS" w:eastAsiaTheme="minorEastAsia" w:hAnsi="Trebuchet MS" w:cs="Times New Roman"/>
          <w:sz w:val="24"/>
          <w:szCs w:val="24"/>
          <w:u w:val="single"/>
          <w:lang w:eastAsia="fr-FR"/>
        </w:rPr>
      </w:pPr>
      <w:r>
        <w:rPr>
          <w:rFonts w:ascii="Trebuchet MS" w:eastAsiaTheme="minorEastAsia" w:hAnsi="Trebuchet MS" w:cs="Times New Roman"/>
          <w:sz w:val="24"/>
          <w:szCs w:val="24"/>
          <w:u w:val="single"/>
          <w:lang w:eastAsia="fr-FR"/>
        </w:rPr>
        <w:t xml:space="preserve">Questionnement : </w:t>
      </w:r>
      <w:r>
        <w:rPr>
          <w:rFonts w:ascii="Trebuchet MS" w:eastAsiaTheme="minorEastAsia" w:hAnsi="Trebuchet MS" w:cs="Times New Roman"/>
          <w:sz w:val="24"/>
          <w:szCs w:val="24"/>
          <w:lang w:eastAsia="fr-FR"/>
        </w:rPr>
        <w:t>Comment amener les familles dans l’école ?</w:t>
      </w:r>
      <w:r w:rsidR="00486940">
        <w:rPr>
          <w:rFonts w:ascii="Trebuchet MS" w:eastAsiaTheme="minorEastAsia" w:hAnsi="Trebuchet MS" w:cs="Times New Roman"/>
          <w:sz w:val="24"/>
          <w:szCs w:val="24"/>
          <w:lang w:eastAsia="fr-FR"/>
        </w:rPr>
        <w:t xml:space="preserve"> (</w:t>
      </w:r>
      <w:r>
        <w:rPr>
          <w:rFonts w:ascii="Trebuchet MS" w:eastAsiaTheme="minorEastAsia" w:hAnsi="Trebuchet MS" w:cs="Times New Roman"/>
          <w:sz w:val="24"/>
          <w:szCs w:val="24"/>
          <w:lang w:eastAsia="fr-FR"/>
        </w:rPr>
        <w:t xml:space="preserve">notamment pendant les portes ouvertes </w:t>
      </w:r>
      <w:proofErr w:type="gramStart"/>
      <w:r>
        <w:rPr>
          <w:rFonts w:ascii="Trebuchet MS" w:eastAsiaTheme="minorEastAsia" w:hAnsi="Trebuchet MS" w:cs="Times New Roman"/>
          <w:sz w:val="24"/>
          <w:szCs w:val="24"/>
          <w:lang w:eastAsia="fr-FR"/>
        </w:rPr>
        <w:t>TAP </w:t>
      </w:r>
      <w:r w:rsidR="00486940">
        <w:rPr>
          <w:rFonts w:ascii="Trebuchet MS" w:eastAsiaTheme="minorEastAsia" w:hAnsi="Trebuchet MS" w:cs="Times New Roman"/>
          <w:sz w:val="24"/>
          <w:szCs w:val="24"/>
          <w:lang w:eastAsia="fr-FR"/>
        </w:rPr>
        <w:t>)</w:t>
      </w:r>
      <w:proofErr w:type="gramEnd"/>
    </w:p>
    <w:p w:rsidR="005F238A" w:rsidRPr="005F238A" w:rsidRDefault="005F238A" w:rsidP="005F238A">
      <w:pPr>
        <w:pStyle w:val="Paragraphedeliste"/>
        <w:numPr>
          <w:ilvl w:val="0"/>
          <w:numId w:val="4"/>
        </w:numPr>
        <w:spacing w:after="0" w:line="276" w:lineRule="auto"/>
        <w:rPr>
          <w:rFonts w:ascii="Trebuchet MS" w:eastAsiaTheme="minorEastAsia" w:hAnsi="Trebuchet MS" w:cs="Times New Roman"/>
          <w:sz w:val="24"/>
          <w:szCs w:val="24"/>
          <w:lang w:eastAsia="fr-FR"/>
        </w:rPr>
      </w:pPr>
      <w:r w:rsidRPr="005F238A">
        <w:rPr>
          <w:rFonts w:ascii="Trebuchet MS" w:eastAsiaTheme="minorEastAsia" w:hAnsi="Trebuchet MS" w:cs="Times New Roman"/>
          <w:sz w:val="24"/>
          <w:szCs w:val="24"/>
          <w:lang w:eastAsia="fr-FR"/>
        </w:rPr>
        <w:t>Quel type</w:t>
      </w:r>
      <w:r>
        <w:rPr>
          <w:rFonts w:ascii="Trebuchet MS" w:eastAsiaTheme="minorEastAsia" w:hAnsi="Trebuchet MS" w:cs="Times New Roman"/>
          <w:sz w:val="24"/>
          <w:szCs w:val="24"/>
          <w:lang w:eastAsia="fr-FR"/>
        </w:rPr>
        <w:t xml:space="preserve"> formule</w:t>
      </w:r>
      <w:r w:rsidR="00486940">
        <w:rPr>
          <w:rFonts w:ascii="Trebuchet MS" w:eastAsiaTheme="minorEastAsia" w:hAnsi="Trebuchet MS" w:cs="Times New Roman"/>
          <w:sz w:val="24"/>
          <w:szCs w:val="24"/>
          <w:lang w:eastAsia="fr-FR"/>
        </w:rPr>
        <w:t>,</w:t>
      </w:r>
      <w:r>
        <w:rPr>
          <w:rFonts w:ascii="Trebuchet MS" w:eastAsiaTheme="minorEastAsia" w:hAnsi="Trebuchet MS" w:cs="Times New Roman"/>
          <w:sz w:val="24"/>
          <w:szCs w:val="24"/>
          <w:lang w:eastAsia="fr-FR"/>
        </w:rPr>
        <w:t xml:space="preserve"> de temps fort </w:t>
      </w:r>
      <w:r w:rsidR="00166930">
        <w:rPr>
          <w:rFonts w:ascii="Trebuchet MS" w:eastAsiaTheme="minorEastAsia" w:hAnsi="Trebuchet MS" w:cs="Times New Roman"/>
          <w:sz w:val="24"/>
          <w:szCs w:val="24"/>
          <w:lang w:eastAsia="fr-FR"/>
        </w:rPr>
        <w:t>pourrait-on</w:t>
      </w:r>
      <w:r>
        <w:rPr>
          <w:rFonts w:ascii="Trebuchet MS" w:eastAsiaTheme="minorEastAsia" w:hAnsi="Trebuchet MS" w:cs="Times New Roman"/>
          <w:sz w:val="24"/>
          <w:szCs w:val="24"/>
          <w:lang w:eastAsia="fr-FR"/>
        </w:rPr>
        <w:t xml:space="preserve"> proposer ?</w:t>
      </w:r>
    </w:p>
    <w:p w:rsidR="005F238A" w:rsidRPr="005F238A" w:rsidRDefault="005F238A" w:rsidP="005F238A">
      <w:pPr>
        <w:pStyle w:val="Paragraphedeliste"/>
        <w:spacing w:after="0" w:line="276" w:lineRule="auto"/>
        <w:rPr>
          <w:rFonts w:ascii="Trebuchet MS" w:eastAsiaTheme="minorEastAsia" w:hAnsi="Trebuchet MS" w:cs="Times New Roman"/>
          <w:sz w:val="24"/>
          <w:szCs w:val="24"/>
          <w:u w:val="single"/>
          <w:lang w:eastAsia="fr-FR"/>
        </w:rPr>
      </w:pPr>
    </w:p>
    <w:p w:rsidR="00CE2113" w:rsidRPr="0077086E" w:rsidRDefault="00CE2113" w:rsidP="00CE2113">
      <w:pPr>
        <w:pStyle w:val="Paragraphedeliste"/>
        <w:spacing w:after="0" w:line="276" w:lineRule="auto"/>
        <w:rPr>
          <w:rFonts w:ascii="Trebuchet MS" w:eastAsiaTheme="minorEastAsia" w:hAnsi="Trebuchet MS" w:cs="Times New Roman"/>
          <w:sz w:val="24"/>
          <w:szCs w:val="24"/>
          <w:lang w:eastAsia="fr-FR"/>
        </w:rPr>
      </w:pPr>
    </w:p>
    <w:p w:rsidR="00C5355A" w:rsidRDefault="00C5355A" w:rsidP="00C5355A">
      <w:pPr>
        <w:spacing w:after="0" w:line="276" w:lineRule="auto"/>
        <w:rPr>
          <w:rFonts w:ascii="Trebuchet MS" w:eastAsiaTheme="minorEastAsia" w:hAnsi="Trebuchet MS" w:cs="Times New Roman"/>
          <w:sz w:val="24"/>
          <w:szCs w:val="24"/>
          <w:lang w:eastAsia="fr-FR"/>
        </w:rPr>
      </w:pPr>
    </w:p>
    <w:p w:rsidR="005F238A" w:rsidRPr="00C5355A" w:rsidRDefault="005F238A" w:rsidP="00C5355A">
      <w:pPr>
        <w:spacing w:after="0" w:line="276" w:lineRule="auto"/>
        <w:rPr>
          <w:rFonts w:ascii="Trebuchet MS" w:eastAsiaTheme="minorEastAsia" w:hAnsi="Trebuchet MS" w:cs="Times New Roman"/>
          <w:sz w:val="24"/>
          <w:szCs w:val="24"/>
          <w:lang w:eastAsia="fr-FR"/>
        </w:rPr>
      </w:pPr>
    </w:p>
    <w:p w:rsidR="00C5355A" w:rsidRPr="00C5355A" w:rsidRDefault="00C5355A" w:rsidP="00C5355A">
      <w:pPr>
        <w:spacing w:after="0" w:line="240" w:lineRule="auto"/>
        <w:jc w:val="both"/>
        <w:rPr>
          <w:rFonts w:ascii="Trebuchet MS" w:eastAsiaTheme="minorEastAsia" w:hAnsi="Trebuchet MS" w:cs="Times New Roman"/>
          <w:b/>
          <w:sz w:val="24"/>
          <w:szCs w:val="24"/>
          <w:lang w:eastAsia="fr-FR"/>
        </w:rPr>
      </w:pPr>
    </w:p>
    <w:p w:rsidR="00C5355A" w:rsidRPr="00C5355A" w:rsidRDefault="00C5355A" w:rsidP="00C5355A">
      <w:pPr>
        <w:spacing w:after="0" w:line="240" w:lineRule="auto"/>
        <w:jc w:val="both"/>
        <w:rPr>
          <w:rFonts w:ascii="Times New Roman" w:eastAsiaTheme="minorEastAsia" w:hAnsi="Times New Roman" w:cs="Times New Roman"/>
          <w:b/>
          <w:lang w:eastAsia="fr-FR"/>
        </w:rPr>
      </w:pPr>
    </w:p>
    <w:p w:rsidR="0077086E" w:rsidRDefault="00C5355A" w:rsidP="00C5355A">
      <w:pPr>
        <w:pBdr>
          <w:top w:val="dashSmallGap" w:sz="4" w:space="1" w:color="039D5D"/>
          <w:left w:val="dashSmallGap" w:sz="4" w:space="4" w:color="039D5D"/>
          <w:bottom w:val="dashSmallGap" w:sz="4" w:space="1" w:color="039D5D"/>
          <w:right w:val="dashSmallGap" w:sz="4" w:space="4" w:color="039D5D"/>
        </w:pBdr>
        <w:suppressAutoHyphens/>
        <w:spacing w:after="0" w:line="240" w:lineRule="auto"/>
        <w:jc w:val="center"/>
        <w:rPr>
          <w:rFonts w:eastAsia="Times New Roman" w:cs="Times New Roman"/>
          <w:b/>
          <w:kern w:val="1"/>
          <w:sz w:val="28"/>
          <w:szCs w:val="28"/>
          <w:lang w:eastAsia="ar-SA"/>
        </w:rPr>
      </w:pPr>
      <w:r w:rsidRPr="00C5355A">
        <w:rPr>
          <w:rFonts w:eastAsia="Times New Roman" w:cs="Times New Roman"/>
          <w:b/>
          <w:kern w:val="1"/>
          <w:sz w:val="20"/>
          <w:szCs w:val="20"/>
          <w:lang w:eastAsia="ar-SA"/>
        </w:rPr>
        <w:br/>
      </w:r>
      <w:r w:rsidRPr="00C5355A">
        <w:rPr>
          <w:rFonts w:eastAsia="Times New Roman" w:cs="Times New Roman"/>
          <w:b/>
          <w:kern w:val="1"/>
          <w:sz w:val="28"/>
          <w:szCs w:val="28"/>
          <w:lang w:eastAsia="ar-SA"/>
        </w:rPr>
        <w:t xml:space="preserve">Prochaine réunion </w:t>
      </w:r>
      <w:r w:rsidR="0077086E">
        <w:rPr>
          <w:rFonts w:eastAsia="Times New Roman" w:cs="Times New Roman"/>
          <w:b/>
          <w:kern w:val="1"/>
          <w:sz w:val="28"/>
          <w:szCs w:val="28"/>
          <w:lang w:eastAsia="ar-SA"/>
        </w:rPr>
        <w:t xml:space="preserve"> REAAP du groupe de travail :</w:t>
      </w:r>
    </w:p>
    <w:p w:rsidR="0077086E" w:rsidRDefault="0077086E" w:rsidP="00C5355A">
      <w:pPr>
        <w:pBdr>
          <w:top w:val="dashSmallGap" w:sz="4" w:space="1" w:color="039D5D"/>
          <w:left w:val="dashSmallGap" w:sz="4" w:space="4" w:color="039D5D"/>
          <w:bottom w:val="dashSmallGap" w:sz="4" w:space="1" w:color="039D5D"/>
          <w:right w:val="dashSmallGap" w:sz="4" w:space="4" w:color="039D5D"/>
        </w:pBdr>
        <w:suppressAutoHyphens/>
        <w:spacing w:after="0" w:line="240" w:lineRule="auto"/>
        <w:jc w:val="center"/>
        <w:rPr>
          <w:rFonts w:eastAsia="Times New Roman" w:cs="Times New Roman"/>
          <w:b/>
          <w:kern w:val="1"/>
          <w:sz w:val="28"/>
          <w:szCs w:val="28"/>
          <w:lang w:eastAsia="ar-SA"/>
        </w:rPr>
      </w:pPr>
      <w:r>
        <w:rPr>
          <w:rFonts w:eastAsia="Times New Roman" w:cs="Times New Roman"/>
          <w:b/>
          <w:kern w:val="1"/>
          <w:sz w:val="28"/>
          <w:szCs w:val="28"/>
          <w:lang w:eastAsia="ar-SA"/>
        </w:rPr>
        <w:t xml:space="preserve"> Aménagement des rythmes scolaires</w:t>
      </w:r>
    </w:p>
    <w:p w:rsidR="00C5355A" w:rsidRPr="00C5355A" w:rsidRDefault="00C5355A" w:rsidP="00C5355A">
      <w:pPr>
        <w:pBdr>
          <w:top w:val="dashSmallGap" w:sz="4" w:space="1" w:color="039D5D"/>
          <w:left w:val="dashSmallGap" w:sz="4" w:space="4" w:color="039D5D"/>
          <w:bottom w:val="dashSmallGap" w:sz="4" w:space="1" w:color="039D5D"/>
          <w:right w:val="dashSmallGap" w:sz="4" w:space="4" w:color="039D5D"/>
        </w:pBdr>
        <w:suppressAutoHyphens/>
        <w:spacing w:after="0" w:line="240" w:lineRule="auto"/>
        <w:jc w:val="center"/>
        <w:rPr>
          <w:rFonts w:eastAsia="Times New Roman" w:cs="Times New Roman"/>
          <w:b/>
          <w:kern w:val="1"/>
          <w:sz w:val="28"/>
          <w:szCs w:val="28"/>
          <w:lang w:eastAsia="ar-SA"/>
        </w:rPr>
      </w:pPr>
      <w:proofErr w:type="gramStart"/>
      <w:r w:rsidRPr="00C5355A">
        <w:rPr>
          <w:rFonts w:eastAsia="Times New Roman" w:cs="Times New Roman"/>
          <w:b/>
          <w:kern w:val="1"/>
          <w:sz w:val="28"/>
          <w:szCs w:val="28"/>
          <w:lang w:eastAsia="ar-SA"/>
        </w:rPr>
        <w:t>du</w:t>
      </w:r>
      <w:proofErr w:type="gramEnd"/>
      <w:r w:rsidRPr="00C5355A">
        <w:rPr>
          <w:rFonts w:eastAsia="Times New Roman" w:cs="Times New Roman"/>
          <w:b/>
          <w:kern w:val="1"/>
          <w:sz w:val="28"/>
          <w:szCs w:val="28"/>
          <w:lang w:eastAsia="ar-SA"/>
        </w:rPr>
        <w:t xml:space="preserve"> comité local « Arrageois»</w:t>
      </w:r>
    </w:p>
    <w:p w:rsidR="0077086E" w:rsidRDefault="0077086E" w:rsidP="00C5355A">
      <w:pPr>
        <w:pBdr>
          <w:top w:val="dashSmallGap" w:sz="4" w:space="1" w:color="039D5D"/>
          <w:left w:val="dashSmallGap" w:sz="4" w:space="4" w:color="039D5D"/>
          <w:bottom w:val="dashSmallGap" w:sz="4" w:space="1" w:color="039D5D"/>
          <w:right w:val="dashSmallGap" w:sz="4" w:space="4" w:color="039D5D"/>
        </w:pBdr>
        <w:suppressAutoHyphens/>
        <w:spacing w:after="0" w:line="240" w:lineRule="auto"/>
        <w:jc w:val="center"/>
        <w:rPr>
          <w:rFonts w:eastAsia="Times New Roman" w:cs="Times New Roman"/>
          <w:b/>
          <w:kern w:val="1"/>
          <w:sz w:val="28"/>
          <w:szCs w:val="28"/>
          <w:lang w:eastAsia="ar-SA"/>
        </w:rPr>
      </w:pPr>
      <w:r>
        <w:rPr>
          <w:rFonts w:eastAsia="Times New Roman" w:cs="Times New Roman"/>
          <w:b/>
          <w:kern w:val="1"/>
          <w:sz w:val="28"/>
          <w:szCs w:val="28"/>
          <w:lang w:eastAsia="ar-SA"/>
        </w:rPr>
        <w:t>Aura lieu :</w:t>
      </w:r>
    </w:p>
    <w:p w:rsidR="00166930" w:rsidRDefault="00166930" w:rsidP="00C5355A">
      <w:pPr>
        <w:pBdr>
          <w:top w:val="dashSmallGap" w:sz="4" w:space="1" w:color="039D5D"/>
          <w:left w:val="dashSmallGap" w:sz="4" w:space="4" w:color="039D5D"/>
          <w:bottom w:val="dashSmallGap" w:sz="4" w:space="1" w:color="039D5D"/>
          <w:right w:val="dashSmallGap" w:sz="4" w:space="4" w:color="039D5D"/>
        </w:pBdr>
        <w:suppressAutoHyphens/>
        <w:spacing w:after="0" w:line="240" w:lineRule="auto"/>
        <w:jc w:val="center"/>
        <w:rPr>
          <w:rFonts w:eastAsia="Times New Roman" w:cs="Times New Roman"/>
          <w:b/>
          <w:kern w:val="1"/>
          <w:sz w:val="28"/>
          <w:szCs w:val="28"/>
          <w:lang w:eastAsia="ar-SA"/>
        </w:rPr>
      </w:pPr>
    </w:p>
    <w:p w:rsidR="00C5355A" w:rsidRPr="00166930" w:rsidRDefault="00C5355A" w:rsidP="00C5355A">
      <w:pPr>
        <w:pBdr>
          <w:top w:val="dashSmallGap" w:sz="4" w:space="1" w:color="039D5D"/>
          <w:left w:val="dashSmallGap" w:sz="4" w:space="4" w:color="039D5D"/>
          <w:bottom w:val="dashSmallGap" w:sz="4" w:space="1" w:color="039D5D"/>
          <w:right w:val="dashSmallGap" w:sz="4" w:space="4" w:color="039D5D"/>
        </w:pBdr>
        <w:suppressAutoHyphens/>
        <w:spacing w:after="0" w:line="240" w:lineRule="auto"/>
        <w:jc w:val="center"/>
        <w:rPr>
          <w:rFonts w:eastAsia="Times New Roman" w:cs="Times New Roman"/>
          <w:b/>
          <w:i/>
          <w:kern w:val="1"/>
          <w:sz w:val="16"/>
          <w:szCs w:val="16"/>
          <w:u w:val="single"/>
          <w:lang w:eastAsia="ar-SA"/>
        </w:rPr>
      </w:pPr>
      <w:r w:rsidRPr="00166930">
        <w:rPr>
          <w:rFonts w:eastAsia="Times New Roman" w:cs="Times New Roman"/>
          <w:b/>
          <w:i/>
          <w:kern w:val="1"/>
          <w:sz w:val="28"/>
          <w:szCs w:val="28"/>
          <w:u w:val="single"/>
          <w:lang w:eastAsia="ar-SA"/>
        </w:rPr>
        <w:t xml:space="preserve">Le </w:t>
      </w:r>
      <w:r w:rsidR="00486940" w:rsidRPr="00166930">
        <w:rPr>
          <w:rFonts w:eastAsia="Times New Roman" w:cs="Times New Roman"/>
          <w:b/>
          <w:i/>
          <w:kern w:val="1"/>
          <w:sz w:val="28"/>
          <w:szCs w:val="28"/>
          <w:u w:val="single"/>
          <w:lang w:eastAsia="ar-SA"/>
        </w:rPr>
        <w:t>13 Avril 2015</w:t>
      </w:r>
    </w:p>
    <w:p w:rsidR="00166930" w:rsidRPr="00166930" w:rsidRDefault="00166930" w:rsidP="0077086E">
      <w:pPr>
        <w:keepNext/>
        <w:pBdr>
          <w:top w:val="dashSmallGap" w:sz="4" w:space="1" w:color="039D5D"/>
          <w:left w:val="dashSmallGap" w:sz="4" w:space="4" w:color="039D5D"/>
          <w:bottom w:val="dashSmallGap" w:sz="4" w:space="1" w:color="039D5D"/>
          <w:right w:val="dashSmallGap" w:sz="4" w:space="4" w:color="039D5D"/>
        </w:pBdr>
        <w:tabs>
          <w:tab w:val="num" w:pos="432"/>
        </w:tabs>
        <w:suppressAutoHyphens/>
        <w:spacing w:after="0" w:line="360" w:lineRule="auto"/>
        <w:ind w:left="432" w:hanging="432"/>
        <w:jc w:val="center"/>
        <w:outlineLvl w:val="0"/>
        <w:rPr>
          <w:rFonts w:eastAsia="Times New Roman" w:cs="Times New Roman"/>
          <w:b/>
          <w:i/>
          <w:kern w:val="1"/>
          <w:sz w:val="24"/>
          <w:szCs w:val="24"/>
          <w:u w:val="single"/>
          <w:lang w:eastAsia="ar-SA"/>
        </w:rPr>
      </w:pPr>
      <w:r w:rsidRPr="00166930">
        <w:rPr>
          <w:rFonts w:eastAsia="Times New Roman" w:cs="Times New Roman"/>
          <w:b/>
          <w:i/>
          <w:kern w:val="1"/>
          <w:sz w:val="24"/>
          <w:szCs w:val="24"/>
          <w:u w:val="single"/>
          <w:lang w:eastAsia="ar-SA"/>
        </w:rPr>
        <w:t xml:space="preserve">Au Centre Social </w:t>
      </w:r>
      <w:proofErr w:type="spellStart"/>
      <w:r w:rsidRPr="00166930">
        <w:rPr>
          <w:rFonts w:eastAsia="Times New Roman" w:cs="Times New Roman"/>
          <w:b/>
          <w:i/>
          <w:kern w:val="1"/>
          <w:sz w:val="24"/>
          <w:szCs w:val="24"/>
          <w:u w:val="single"/>
          <w:lang w:eastAsia="ar-SA"/>
        </w:rPr>
        <w:t>Chanteclair</w:t>
      </w:r>
      <w:proofErr w:type="spellEnd"/>
    </w:p>
    <w:p w:rsidR="00166930" w:rsidRPr="00166930" w:rsidRDefault="00166930" w:rsidP="0077086E">
      <w:pPr>
        <w:keepNext/>
        <w:pBdr>
          <w:top w:val="dashSmallGap" w:sz="4" w:space="1" w:color="039D5D"/>
          <w:left w:val="dashSmallGap" w:sz="4" w:space="4" w:color="039D5D"/>
          <w:bottom w:val="dashSmallGap" w:sz="4" w:space="1" w:color="039D5D"/>
          <w:right w:val="dashSmallGap" w:sz="4" w:space="4" w:color="039D5D"/>
        </w:pBdr>
        <w:tabs>
          <w:tab w:val="num" w:pos="432"/>
        </w:tabs>
        <w:suppressAutoHyphens/>
        <w:spacing w:after="0" w:line="360" w:lineRule="auto"/>
        <w:ind w:left="432" w:hanging="432"/>
        <w:jc w:val="center"/>
        <w:outlineLvl w:val="0"/>
        <w:rPr>
          <w:rFonts w:eastAsia="Times New Roman" w:cs="Times New Roman"/>
          <w:b/>
          <w:i/>
          <w:kern w:val="1"/>
          <w:sz w:val="24"/>
          <w:szCs w:val="24"/>
          <w:u w:val="single"/>
          <w:lang w:eastAsia="ar-SA"/>
        </w:rPr>
      </w:pPr>
      <w:r w:rsidRPr="00166930">
        <w:rPr>
          <w:rFonts w:eastAsia="Times New Roman" w:cs="Times New Roman"/>
          <w:b/>
          <w:i/>
          <w:kern w:val="1"/>
          <w:sz w:val="24"/>
          <w:szCs w:val="24"/>
          <w:u w:val="single"/>
          <w:lang w:eastAsia="ar-SA"/>
        </w:rPr>
        <w:t>Salle RIO</w:t>
      </w:r>
    </w:p>
    <w:p w:rsidR="00166930" w:rsidRPr="00166930" w:rsidRDefault="00166930" w:rsidP="0077086E">
      <w:pPr>
        <w:keepNext/>
        <w:pBdr>
          <w:top w:val="dashSmallGap" w:sz="4" w:space="1" w:color="039D5D"/>
          <w:left w:val="dashSmallGap" w:sz="4" w:space="4" w:color="039D5D"/>
          <w:bottom w:val="dashSmallGap" w:sz="4" w:space="1" w:color="039D5D"/>
          <w:right w:val="dashSmallGap" w:sz="4" w:space="4" w:color="039D5D"/>
        </w:pBdr>
        <w:tabs>
          <w:tab w:val="num" w:pos="432"/>
        </w:tabs>
        <w:suppressAutoHyphens/>
        <w:spacing w:after="0" w:line="360" w:lineRule="auto"/>
        <w:ind w:left="432" w:hanging="432"/>
        <w:jc w:val="center"/>
        <w:outlineLvl w:val="0"/>
        <w:rPr>
          <w:rFonts w:eastAsia="Times New Roman" w:cs="Times New Roman"/>
          <w:b/>
          <w:i/>
          <w:kern w:val="1"/>
          <w:sz w:val="24"/>
          <w:szCs w:val="24"/>
          <w:u w:val="single"/>
          <w:lang w:eastAsia="ar-SA"/>
        </w:rPr>
      </w:pPr>
      <w:r w:rsidRPr="00166930">
        <w:rPr>
          <w:rFonts w:eastAsia="Times New Roman" w:cs="Times New Roman"/>
          <w:b/>
          <w:i/>
          <w:kern w:val="1"/>
          <w:sz w:val="24"/>
          <w:szCs w:val="24"/>
          <w:u w:val="single"/>
          <w:lang w:eastAsia="ar-SA"/>
        </w:rPr>
        <w:t>62223 Saint Nicolas lez Arras</w:t>
      </w:r>
    </w:p>
    <w:p w:rsidR="00C5355A" w:rsidRPr="00C5355A" w:rsidRDefault="00166930" w:rsidP="0077086E">
      <w:pPr>
        <w:keepNext/>
        <w:pBdr>
          <w:top w:val="dashSmallGap" w:sz="4" w:space="1" w:color="039D5D"/>
          <w:left w:val="dashSmallGap" w:sz="4" w:space="4" w:color="039D5D"/>
          <w:bottom w:val="dashSmallGap" w:sz="4" w:space="1" w:color="039D5D"/>
          <w:right w:val="dashSmallGap" w:sz="4" w:space="4" w:color="039D5D"/>
        </w:pBdr>
        <w:tabs>
          <w:tab w:val="num" w:pos="432"/>
        </w:tabs>
        <w:suppressAutoHyphens/>
        <w:spacing w:after="0" w:line="360" w:lineRule="auto"/>
        <w:ind w:left="432" w:hanging="432"/>
        <w:jc w:val="center"/>
        <w:outlineLvl w:val="0"/>
        <w:rPr>
          <w:rFonts w:eastAsia="Times New Roman" w:cs="Arial"/>
          <w:b/>
          <w:kern w:val="1"/>
          <w:sz w:val="24"/>
          <w:szCs w:val="24"/>
          <w:shd w:val="clear" w:color="auto" w:fill="FFFFFF"/>
          <w:lang w:eastAsia="ar-SA"/>
        </w:rPr>
      </w:pPr>
      <w:r w:rsidRPr="00166930">
        <w:rPr>
          <w:rFonts w:eastAsia="Times New Roman" w:cs="Times New Roman"/>
          <w:b/>
          <w:i/>
          <w:kern w:val="1"/>
          <w:sz w:val="24"/>
          <w:szCs w:val="24"/>
          <w:u w:val="single"/>
          <w:lang w:eastAsia="ar-SA"/>
        </w:rPr>
        <w:t>De 9h à 11h</w:t>
      </w:r>
      <w:r w:rsidR="00C5355A" w:rsidRPr="00166930">
        <w:rPr>
          <w:rFonts w:eastAsia="Times New Roman" w:cs="Arial"/>
          <w:b/>
          <w:i/>
          <w:kern w:val="1"/>
          <w:sz w:val="24"/>
          <w:szCs w:val="24"/>
          <w:u w:val="single"/>
          <w:lang w:eastAsia="ar-SA"/>
        </w:rPr>
        <w:br/>
      </w:r>
      <w:r w:rsidR="00C5355A" w:rsidRPr="00C5355A">
        <w:rPr>
          <w:rFonts w:eastAsia="Times New Roman" w:cs="Times New Roman"/>
          <w:b/>
          <w:i/>
          <w:kern w:val="1"/>
          <w:sz w:val="24"/>
          <w:szCs w:val="24"/>
          <w:shd w:val="clear" w:color="auto" w:fill="FFFFFF"/>
          <w:lang w:eastAsia="ar-SA"/>
        </w:rPr>
        <w:br/>
      </w:r>
    </w:p>
    <w:p w:rsidR="00C5355A" w:rsidRPr="00C5355A" w:rsidRDefault="00C5355A" w:rsidP="00C5355A">
      <w:pPr>
        <w:spacing w:after="0" w:line="240" w:lineRule="auto"/>
        <w:jc w:val="both"/>
        <w:rPr>
          <w:rFonts w:ascii="Times New Roman" w:eastAsiaTheme="minorEastAsia" w:hAnsi="Times New Roman" w:cs="Times New Roman"/>
          <w:b/>
          <w:lang w:eastAsia="fr-FR"/>
        </w:rPr>
      </w:pPr>
    </w:p>
    <w:p w:rsidR="00C5355A" w:rsidRPr="00C5355A" w:rsidRDefault="00C5355A" w:rsidP="00C5355A">
      <w:pPr>
        <w:spacing w:after="0" w:line="240" w:lineRule="auto"/>
        <w:jc w:val="both"/>
        <w:rPr>
          <w:rFonts w:ascii="Times New Roman" w:eastAsiaTheme="minorEastAsia" w:hAnsi="Times New Roman" w:cs="Times New Roman"/>
          <w:b/>
          <w:lang w:eastAsia="fr-FR"/>
        </w:rPr>
      </w:pPr>
    </w:p>
    <w:p w:rsidR="00C5355A" w:rsidRPr="00C5355A" w:rsidRDefault="00C5355A" w:rsidP="00C5355A">
      <w:pPr>
        <w:spacing w:after="0" w:line="240" w:lineRule="auto"/>
        <w:jc w:val="both"/>
        <w:rPr>
          <w:rFonts w:ascii="Times New Roman" w:eastAsiaTheme="minorEastAsia" w:hAnsi="Times New Roman" w:cs="Times New Roman"/>
          <w:b/>
          <w:lang w:eastAsia="fr-FR"/>
        </w:rPr>
      </w:pPr>
    </w:p>
    <w:p w:rsidR="00C5355A" w:rsidRPr="00C5355A" w:rsidRDefault="00C5355A" w:rsidP="00C5355A">
      <w:pPr>
        <w:spacing w:after="200" w:line="276" w:lineRule="auto"/>
        <w:rPr>
          <w:rFonts w:eastAsiaTheme="minorEastAsia" w:cs="Times New Roman"/>
          <w:lang w:eastAsia="fr-FR"/>
        </w:rPr>
      </w:pPr>
    </w:p>
    <w:p w:rsidR="00C5355A" w:rsidRPr="00C5355A" w:rsidRDefault="00C5355A" w:rsidP="00C5355A">
      <w:pPr>
        <w:pBdr>
          <w:top w:val="dashSmallGap" w:sz="12" w:space="1" w:color="70AD47" w:themeColor="accent6"/>
          <w:left w:val="dashSmallGap" w:sz="12" w:space="4" w:color="70AD47" w:themeColor="accent6"/>
          <w:bottom w:val="dashSmallGap" w:sz="12" w:space="1" w:color="70AD47" w:themeColor="accent6"/>
          <w:right w:val="dashSmallGap" w:sz="12" w:space="4" w:color="70AD47" w:themeColor="accent6"/>
        </w:pBdr>
        <w:spacing w:after="200" w:line="276" w:lineRule="auto"/>
        <w:jc w:val="center"/>
        <w:rPr>
          <w:rFonts w:eastAsiaTheme="minorEastAsia"/>
          <w:b/>
          <w:sz w:val="24"/>
          <w:szCs w:val="24"/>
          <w:lang w:eastAsia="fr-FR"/>
        </w:rPr>
      </w:pPr>
      <w:r w:rsidRPr="00C5355A">
        <w:rPr>
          <w:rFonts w:eastAsiaTheme="minorEastAsia" w:cs="Times New Roman"/>
          <w:lang w:eastAsia="fr-FR"/>
        </w:rPr>
        <w:t xml:space="preserve">Toutes les informations du </w:t>
      </w:r>
      <w:r w:rsidRPr="00C5355A">
        <w:rPr>
          <w:rFonts w:eastAsiaTheme="minorEastAsia"/>
          <w:b/>
          <w:color w:val="3F3F3F"/>
          <w:sz w:val="24"/>
          <w:szCs w:val="24"/>
          <w:lang w:eastAsia="fr-FR"/>
        </w:rPr>
        <w:t xml:space="preserve">Réseau Parentalité </w:t>
      </w:r>
      <w:r w:rsidRPr="00C5355A">
        <w:rPr>
          <w:rFonts w:eastAsiaTheme="minorEastAsia"/>
          <w:b/>
          <w:color w:val="ED7D31" w:themeColor="accent2"/>
          <w:sz w:val="24"/>
          <w:szCs w:val="24"/>
          <w:lang w:eastAsia="fr-FR"/>
        </w:rPr>
        <w:t>62</w:t>
      </w:r>
      <w:r w:rsidRPr="00C5355A">
        <w:rPr>
          <w:rFonts w:eastAsiaTheme="minorEastAsia"/>
          <w:b/>
          <w:color w:val="70AD47" w:themeColor="accent6"/>
          <w:sz w:val="24"/>
          <w:szCs w:val="24"/>
          <w:lang w:eastAsia="fr-FR"/>
        </w:rPr>
        <w:t xml:space="preserve"> </w:t>
      </w:r>
      <w:r w:rsidRPr="00C5355A">
        <w:rPr>
          <w:rFonts w:eastAsiaTheme="minorEastAsia" w:cs="Times New Roman"/>
          <w:lang w:eastAsia="fr-FR"/>
        </w:rPr>
        <w:t xml:space="preserve">sur </w:t>
      </w:r>
      <w:r w:rsidRPr="00C5355A">
        <w:rPr>
          <w:rFonts w:eastAsiaTheme="minorEastAsia" w:cs="Times New Roman"/>
          <w:b/>
          <w:color w:val="3F3F3F"/>
          <w:sz w:val="28"/>
          <w:szCs w:val="28"/>
          <w:lang w:eastAsia="fr-FR"/>
        </w:rPr>
        <w:t>parent</w:t>
      </w:r>
      <w:r w:rsidRPr="00C5355A">
        <w:rPr>
          <w:rFonts w:eastAsiaTheme="minorEastAsia" w:cs="Times New Roman"/>
          <w:b/>
          <w:color w:val="ED7D31" w:themeColor="accent2"/>
          <w:sz w:val="28"/>
          <w:szCs w:val="28"/>
          <w:lang w:eastAsia="fr-FR"/>
        </w:rPr>
        <w:t>62</w:t>
      </w:r>
      <w:r w:rsidRPr="00C5355A">
        <w:rPr>
          <w:rFonts w:eastAsiaTheme="minorEastAsia" w:cs="Times New Roman"/>
          <w:b/>
          <w:color w:val="3F3F3F"/>
          <w:sz w:val="28"/>
          <w:szCs w:val="28"/>
          <w:lang w:eastAsia="fr-FR"/>
        </w:rPr>
        <w:t xml:space="preserve">.org </w:t>
      </w:r>
      <w:bookmarkStart w:id="4" w:name="OLE_LINK1"/>
      <w:bookmarkStart w:id="5" w:name="OLE_LINK2"/>
      <w:r w:rsidRPr="00C5355A">
        <w:rPr>
          <w:rFonts w:eastAsiaTheme="minorEastAsia" w:cs="Times New Roman"/>
          <w:b/>
          <w:color w:val="3F3F3F"/>
          <w:sz w:val="24"/>
          <w:szCs w:val="24"/>
          <w:lang w:eastAsia="fr-FR"/>
        </w:rPr>
        <w:fldChar w:fldCharType="begin"/>
      </w:r>
      <w:r w:rsidRPr="00C5355A">
        <w:rPr>
          <w:rFonts w:eastAsiaTheme="minorEastAsia" w:cs="Times New Roman"/>
          <w:b/>
          <w:color w:val="3F3F3F"/>
          <w:sz w:val="24"/>
          <w:szCs w:val="24"/>
          <w:lang w:eastAsia="fr-FR"/>
        </w:rPr>
        <w:instrText xml:space="preserve"> HYPERLINK "http://www.parent62.org/" </w:instrText>
      </w:r>
      <w:r w:rsidRPr="00C5355A">
        <w:rPr>
          <w:rFonts w:eastAsiaTheme="minorEastAsia" w:cs="Times New Roman"/>
          <w:b/>
          <w:color w:val="3F3F3F"/>
          <w:sz w:val="24"/>
          <w:szCs w:val="24"/>
          <w:lang w:eastAsia="fr-FR"/>
        </w:rPr>
        <w:fldChar w:fldCharType="separate"/>
      </w:r>
      <w:r w:rsidRPr="00C5355A">
        <w:rPr>
          <w:rFonts w:eastAsiaTheme="minorEastAsia" w:cs="Times New Roman"/>
          <w:b/>
          <w:color w:val="0563C1" w:themeColor="hyperlink"/>
          <w:sz w:val="24"/>
          <w:szCs w:val="24"/>
          <w:u w:val="single"/>
          <w:lang w:eastAsia="fr-FR"/>
        </w:rPr>
        <w:t>http://www.parent62.org/</w:t>
      </w:r>
      <w:r w:rsidRPr="00C5355A">
        <w:rPr>
          <w:rFonts w:eastAsiaTheme="minorEastAsia" w:cs="Times New Roman"/>
          <w:b/>
          <w:color w:val="3F3F3F"/>
          <w:sz w:val="24"/>
          <w:szCs w:val="24"/>
          <w:lang w:eastAsia="fr-FR"/>
        </w:rPr>
        <w:fldChar w:fldCharType="end"/>
      </w:r>
      <w:bookmarkEnd w:id="4"/>
      <w:bookmarkEnd w:id="5"/>
    </w:p>
    <w:p w:rsidR="00C5355A" w:rsidRPr="0077086E" w:rsidRDefault="00C5355A" w:rsidP="00C5355A">
      <w:pPr>
        <w:spacing w:after="200" w:line="276" w:lineRule="auto"/>
        <w:rPr>
          <w:rFonts w:ascii="Times New Roman" w:eastAsiaTheme="minorEastAsia" w:hAnsi="Times New Roman" w:cs="Times New Roman"/>
          <w:lang w:eastAsia="fr-FR"/>
        </w:rPr>
      </w:pPr>
      <w:bookmarkStart w:id="6" w:name="OLE_LINK21"/>
      <w:bookmarkStart w:id="7" w:name="OLE_LINK22"/>
      <w:r w:rsidRPr="00C5355A">
        <w:rPr>
          <w:rFonts w:eastAsiaTheme="minorEastAsia" w:cs="Times New Roman"/>
          <w:b/>
          <w:u w:val="single"/>
          <w:lang w:eastAsia="fr-FR"/>
        </w:rPr>
        <w:t>Présents</w:t>
      </w:r>
    </w:p>
    <w:p w:rsidR="00C5355A" w:rsidRDefault="00C5355A" w:rsidP="00C5355A">
      <w:pPr>
        <w:spacing w:after="200" w:line="276" w:lineRule="auto"/>
        <w:rPr>
          <w:rFonts w:eastAsiaTheme="minorEastAsia" w:cs="Times New Roman"/>
          <w:b/>
          <w:lang w:eastAsia="fr-FR"/>
        </w:rPr>
      </w:pPr>
      <w:r w:rsidRPr="00C5355A">
        <w:rPr>
          <w:rFonts w:eastAsiaTheme="minorEastAsia" w:cs="Times New Roman"/>
          <w:b/>
          <w:lang w:eastAsia="fr-FR"/>
        </w:rPr>
        <w:t>Madame Sophie Laurent</w:t>
      </w:r>
      <w:r w:rsidR="0077086E">
        <w:rPr>
          <w:rFonts w:eastAsiaTheme="minorEastAsia" w:cs="Times New Roman"/>
          <w:b/>
          <w:lang w:eastAsia="fr-FR"/>
        </w:rPr>
        <w:t xml:space="preserve">, Parent d’élèves Molière et Céline </w:t>
      </w:r>
      <w:proofErr w:type="spellStart"/>
      <w:r w:rsidR="0077086E">
        <w:rPr>
          <w:rFonts w:eastAsiaTheme="minorEastAsia" w:cs="Times New Roman"/>
          <w:b/>
          <w:lang w:eastAsia="fr-FR"/>
        </w:rPr>
        <w:t>Rouquié</w:t>
      </w:r>
      <w:proofErr w:type="spellEnd"/>
    </w:p>
    <w:p w:rsidR="0077086E" w:rsidRDefault="0077086E" w:rsidP="00C5355A">
      <w:pPr>
        <w:spacing w:after="200" w:line="276" w:lineRule="auto"/>
        <w:rPr>
          <w:rFonts w:eastAsiaTheme="minorEastAsia" w:cs="Times New Roman"/>
          <w:b/>
          <w:lang w:eastAsia="fr-FR"/>
        </w:rPr>
      </w:pPr>
      <w:r>
        <w:rPr>
          <w:rFonts w:eastAsiaTheme="minorEastAsia" w:cs="Times New Roman"/>
          <w:b/>
          <w:lang w:eastAsia="fr-FR"/>
        </w:rPr>
        <w:t xml:space="preserve">Madame  Claudine </w:t>
      </w:r>
      <w:proofErr w:type="spellStart"/>
      <w:r>
        <w:rPr>
          <w:rFonts w:eastAsiaTheme="minorEastAsia" w:cs="Times New Roman"/>
          <w:b/>
          <w:lang w:eastAsia="fr-FR"/>
        </w:rPr>
        <w:t>Delevaque</w:t>
      </w:r>
      <w:proofErr w:type="spellEnd"/>
      <w:r>
        <w:rPr>
          <w:rFonts w:eastAsiaTheme="minorEastAsia" w:cs="Times New Roman"/>
          <w:b/>
          <w:lang w:eastAsia="fr-FR"/>
        </w:rPr>
        <w:t>, Pas La Vie Active</w:t>
      </w:r>
    </w:p>
    <w:p w:rsidR="0077086E" w:rsidRDefault="0077086E" w:rsidP="00C5355A">
      <w:pPr>
        <w:spacing w:after="200" w:line="276" w:lineRule="auto"/>
        <w:rPr>
          <w:rFonts w:eastAsiaTheme="minorEastAsia" w:cs="Times New Roman"/>
          <w:b/>
          <w:lang w:eastAsia="fr-FR"/>
        </w:rPr>
      </w:pPr>
      <w:r>
        <w:rPr>
          <w:rFonts w:eastAsiaTheme="minorEastAsia" w:cs="Times New Roman"/>
          <w:b/>
          <w:lang w:eastAsia="fr-FR"/>
        </w:rPr>
        <w:t xml:space="preserve">Madame Cécile </w:t>
      </w:r>
      <w:proofErr w:type="spellStart"/>
      <w:r>
        <w:rPr>
          <w:rFonts w:eastAsiaTheme="minorEastAsia" w:cs="Times New Roman"/>
          <w:b/>
          <w:lang w:eastAsia="fr-FR"/>
        </w:rPr>
        <w:t>Nacer</w:t>
      </w:r>
      <w:proofErr w:type="spellEnd"/>
      <w:r>
        <w:rPr>
          <w:rFonts w:eastAsiaTheme="minorEastAsia" w:cs="Times New Roman"/>
          <w:b/>
          <w:lang w:eastAsia="fr-FR"/>
        </w:rPr>
        <w:t>, Pas La Vie Active</w:t>
      </w:r>
    </w:p>
    <w:p w:rsidR="0077086E" w:rsidRDefault="0077086E" w:rsidP="00C5355A">
      <w:pPr>
        <w:spacing w:after="200" w:line="276" w:lineRule="auto"/>
        <w:rPr>
          <w:rFonts w:eastAsiaTheme="minorEastAsia" w:cs="Times New Roman"/>
          <w:b/>
          <w:lang w:eastAsia="fr-FR"/>
        </w:rPr>
      </w:pPr>
      <w:r>
        <w:rPr>
          <w:rFonts w:eastAsiaTheme="minorEastAsia" w:cs="Times New Roman"/>
          <w:b/>
          <w:lang w:eastAsia="fr-FR"/>
        </w:rPr>
        <w:t xml:space="preserve">Madame Marion </w:t>
      </w:r>
      <w:proofErr w:type="spellStart"/>
      <w:r>
        <w:rPr>
          <w:rFonts w:eastAsiaTheme="minorEastAsia" w:cs="Times New Roman"/>
          <w:b/>
          <w:lang w:eastAsia="fr-FR"/>
        </w:rPr>
        <w:t>Hennart</w:t>
      </w:r>
      <w:proofErr w:type="spellEnd"/>
      <w:r>
        <w:rPr>
          <w:rFonts w:eastAsiaTheme="minorEastAsia" w:cs="Times New Roman"/>
          <w:b/>
          <w:lang w:eastAsia="fr-FR"/>
        </w:rPr>
        <w:t>, Ville d’Arras</w:t>
      </w:r>
    </w:p>
    <w:p w:rsidR="0077086E" w:rsidRDefault="0077086E" w:rsidP="00C5355A">
      <w:pPr>
        <w:spacing w:after="200" w:line="276" w:lineRule="auto"/>
        <w:rPr>
          <w:rFonts w:eastAsiaTheme="minorEastAsia" w:cs="Times New Roman"/>
          <w:b/>
          <w:lang w:eastAsia="fr-FR"/>
        </w:rPr>
      </w:pPr>
    </w:p>
    <w:p w:rsidR="0077086E" w:rsidRDefault="0077086E" w:rsidP="00C5355A">
      <w:pPr>
        <w:spacing w:after="200" w:line="276" w:lineRule="auto"/>
        <w:rPr>
          <w:rFonts w:eastAsiaTheme="minorEastAsia" w:cs="Times New Roman"/>
          <w:b/>
          <w:u w:val="single"/>
          <w:lang w:eastAsia="fr-FR"/>
        </w:rPr>
      </w:pPr>
      <w:r w:rsidRPr="0077086E">
        <w:rPr>
          <w:rFonts w:eastAsiaTheme="minorEastAsia" w:cs="Times New Roman"/>
          <w:b/>
          <w:u w:val="single"/>
          <w:lang w:eastAsia="fr-FR"/>
        </w:rPr>
        <w:t>Excusé</w:t>
      </w:r>
    </w:p>
    <w:p w:rsidR="0077086E" w:rsidRPr="00C5355A" w:rsidRDefault="0077086E" w:rsidP="00C5355A">
      <w:pPr>
        <w:spacing w:after="200" w:line="276" w:lineRule="auto"/>
        <w:rPr>
          <w:rFonts w:eastAsiaTheme="minorEastAsia" w:cs="Times New Roman"/>
          <w:b/>
          <w:lang w:eastAsia="fr-FR"/>
        </w:rPr>
      </w:pPr>
      <w:r w:rsidRPr="0077086E">
        <w:rPr>
          <w:rFonts w:eastAsiaTheme="minorEastAsia" w:cs="Times New Roman"/>
          <w:b/>
          <w:lang w:eastAsia="fr-FR"/>
        </w:rPr>
        <w:t xml:space="preserve">Monsieur Gérard </w:t>
      </w:r>
      <w:proofErr w:type="spellStart"/>
      <w:r w:rsidRPr="0077086E">
        <w:rPr>
          <w:rFonts w:eastAsiaTheme="minorEastAsia" w:cs="Times New Roman"/>
          <w:b/>
          <w:lang w:eastAsia="fr-FR"/>
        </w:rPr>
        <w:t>Delevaque</w:t>
      </w:r>
      <w:proofErr w:type="spellEnd"/>
      <w:r w:rsidRPr="0077086E">
        <w:rPr>
          <w:rFonts w:eastAsiaTheme="minorEastAsia" w:cs="Times New Roman"/>
          <w:b/>
          <w:lang w:eastAsia="fr-FR"/>
        </w:rPr>
        <w:t>, Le Petit Square</w:t>
      </w:r>
    </w:p>
    <w:bookmarkEnd w:id="6"/>
    <w:bookmarkEnd w:id="7"/>
    <w:p w:rsidR="00C5355A" w:rsidRPr="00C5355A" w:rsidRDefault="00C5355A" w:rsidP="00C5355A">
      <w:pPr>
        <w:spacing w:after="200" w:line="276" w:lineRule="auto"/>
        <w:rPr>
          <w:rFonts w:eastAsiaTheme="minorEastAsia" w:cs="Times New Roman"/>
          <w:lang w:eastAsia="fr-FR"/>
        </w:rPr>
      </w:pPr>
    </w:p>
    <w:p w:rsidR="00C5355A" w:rsidRPr="00C5355A" w:rsidRDefault="00C5355A" w:rsidP="00C5355A">
      <w:pPr>
        <w:pBdr>
          <w:top w:val="dashSmallGap" w:sz="4" w:space="1" w:color="039D5D"/>
          <w:left w:val="dashSmallGap" w:sz="4" w:space="4" w:color="039D5D"/>
          <w:bottom w:val="dashSmallGap" w:sz="4" w:space="1" w:color="039D5D"/>
          <w:right w:val="dashSmallGap" w:sz="4" w:space="4" w:color="039D5D"/>
        </w:pBdr>
        <w:tabs>
          <w:tab w:val="left" w:pos="0"/>
        </w:tabs>
        <w:spacing w:after="200" w:line="276" w:lineRule="auto"/>
        <w:contextualSpacing/>
        <w:rPr>
          <w:rFonts w:eastAsia="Calibri" w:cs="Times New Roman"/>
          <w:color w:val="039D5D"/>
        </w:rPr>
      </w:pPr>
      <w:bookmarkStart w:id="8" w:name="OLE_LINK11"/>
      <w:bookmarkStart w:id="9" w:name="OLE_LINK12"/>
      <w:r w:rsidRPr="00C5355A">
        <w:rPr>
          <w:rFonts w:eastAsia="Calibri" w:cs="Times New Roman"/>
          <w:color w:val="039D5D"/>
        </w:rPr>
        <w:t>Les an</w:t>
      </w:r>
      <w:r>
        <w:rPr>
          <w:rFonts w:eastAsia="Calibri" w:cs="Times New Roman"/>
          <w:color w:val="039D5D"/>
        </w:rPr>
        <w:t>imateurs du comité local de l’Arrageois</w:t>
      </w:r>
      <w:r w:rsidRPr="00C5355A">
        <w:rPr>
          <w:rFonts w:eastAsia="Calibri" w:cs="Times New Roman"/>
          <w:color w:val="039D5D"/>
        </w:rPr>
        <w:t xml:space="preserve">: </w:t>
      </w:r>
    </w:p>
    <w:bookmarkEnd w:id="8"/>
    <w:bookmarkEnd w:id="9"/>
    <w:p w:rsidR="00C5355A" w:rsidRPr="00C5355A" w:rsidRDefault="00C5355A" w:rsidP="00C5355A">
      <w:pPr>
        <w:pBdr>
          <w:top w:val="dashSmallGap" w:sz="4" w:space="1" w:color="039D5D"/>
          <w:left w:val="dashSmallGap" w:sz="4" w:space="4" w:color="039D5D"/>
          <w:bottom w:val="dashSmallGap" w:sz="4" w:space="1" w:color="039D5D"/>
          <w:right w:val="dashSmallGap" w:sz="4" w:space="4" w:color="039D5D"/>
        </w:pBdr>
        <w:tabs>
          <w:tab w:val="left" w:pos="0"/>
        </w:tabs>
        <w:spacing w:after="200" w:line="276" w:lineRule="auto"/>
        <w:contextualSpacing/>
        <w:rPr>
          <w:rFonts w:eastAsia="Calibri" w:cs="Times New Roman"/>
          <w:color w:val="039D5D"/>
        </w:rPr>
      </w:pPr>
      <w:r w:rsidRPr="00C5355A">
        <w:rPr>
          <w:rFonts w:eastAsia="Calibri" w:cs="Times New Roman"/>
          <w:b/>
          <w:color w:val="039D5D"/>
        </w:rPr>
        <w:t>Céline Hernandez</w:t>
      </w:r>
      <w:r w:rsidRPr="00C5355A">
        <w:rPr>
          <w:rFonts w:eastAsia="Calibri" w:cs="Times New Roman"/>
          <w:color w:val="039D5D"/>
        </w:rPr>
        <w:t xml:space="preserve">, </w:t>
      </w:r>
      <w:r w:rsidRPr="00C5355A">
        <w:rPr>
          <w:rFonts w:eastAsiaTheme="minorEastAsia"/>
          <w:color w:val="039D5D"/>
          <w:lang w:eastAsia="fr-FR"/>
        </w:rPr>
        <w:t>Coordonnatrice Parentalité de l’Arrageois - Centre Social Arras Ouest</w:t>
      </w:r>
    </w:p>
    <w:p w:rsidR="00C5355A" w:rsidRPr="00C5355A" w:rsidRDefault="00C5355A" w:rsidP="00C5355A">
      <w:pPr>
        <w:spacing w:after="200" w:line="276" w:lineRule="auto"/>
        <w:rPr>
          <w:rFonts w:ascii="Times New Roman" w:eastAsiaTheme="minorEastAsia" w:hAnsi="Times New Roman" w:cs="Times New Roman"/>
          <w:lang w:eastAsia="fr-FR"/>
        </w:rPr>
      </w:pPr>
    </w:p>
    <w:p w:rsidR="00C5355A" w:rsidRPr="00C5355A" w:rsidRDefault="00C5355A" w:rsidP="00C5355A">
      <w:pPr>
        <w:spacing w:after="200" w:line="276" w:lineRule="auto"/>
        <w:rPr>
          <w:rFonts w:eastAsiaTheme="minorEastAsia"/>
          <w:lang w:eastAsia="fr-FR"/>
        </w:rPr>
      </w:pPr>
    </w:p>
    <w:p w:rsidR="00C5355A" w:rsidRPr="00C5355A" w:rsidRDefault="00C5355A" w:rsidP="00C5355A">
      <w:pPr>
        <w:spacing w:after="200" w:line="276" w:lineRule="auto"/>
        <w:rPr>
          <w:rFonts w:eastAsiaTheme="minorEastAsia"/>
          <w:lang w:eastAsia="fr-FR"/>
        </w:rPr>
      </w:pPr>
    </w:p>
    <w:p w:rsidR="00C5355A" w:rsidRPr="00C5355A" w:rsidRDefault="00C5355A" w:rsidP="00C5355A">
      <w:pPr>
        <w:spacing w:after="200" w:line="276" w:lineRule="auto"/>
        <w:rPr>
          <w:rFonts w:eastAsiaTheme="minorEastAsia"/>
          <w:lang w:eastAsia="fr-FR"/>
        </w:rPr>
      </w:pPr>
    </w:p>
    <w:p w:rsidR="00C5355A" w:rsidRPr="00C5355A" w:rsidRDefault="00C5355A" w:rsidP="00C5355A">
      <w:pPr>
        <w:spacing w:after="200" w:line="276" w:lineRule="auto"/>
        <w:rPr>
          <w:rFonts w:eastAsiaTheme="minorEastAsia"/>
          <w:lang w:eastAsia="fr-FR"/>
        </w:rPr>
      </w:pPr>
    </w:p>
    <w:p w:rsidR="00C5355A" w:rsidRPr="00C5355A" w:rsidRDefault="00C5355A" w:rsidP="00C5355A">
      <w:pPr>
        <w:spacing w:after="200" w:line="276" w:lineRule="auto"/>
        <w:rPr>
          <w:rFonts w:eastAsiaTheme="minorEastAsia"/>
          <w:lang w:eastAsia="fr-FR"/>
        </w:rPr>
      </w:pPr>
    </w:p>
    <w:p w:rsidR="00C5355A" w:rsidRDefault="00C5355A" w:rsidP="00C5355A"/>
    <w:p w:rsidR="00C5355A" w:rsidRDefault="00C5355A" w:rsidP="00C5355A"/>
    <w:p w:rsidR="005D2F8A" w:rsidRDefault="005D2F8A"/>
    <w:sectPr w:rsidR="005D2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ont313">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33E55"/>
    <w:multiLevelType w:val="hybridMultilevel"/>
    <w:tmpl w:val="173A8A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99206DE"/>
    <w:multiLevelType w:val="hybridMultilevel"/>
    <w:tmpl w:val="47BC8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6665EE"/>
    <w:multiLevelType w:val="hybridMultilevel"/>
    <w:tmpl w:val="A35EF862"/>
    <w:lvl w:ilvl="0" w:tplc="B0F2BDD2">
      <w:numFmt w:val="bullet"/>
      <w:lvlText w:val="-"/>
      <w:lvlJc w:val="left"/>
      <w:pPr>
        <w:ind w:left="1065" w:hanging="360"/>
      </w:pPr>
      <w:rPr>
        <w:rFonts w:ascii="Trebuchet MS" w:eastAsiaTheme="minorEastAsia" w:hAnsi="Trebuchet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6A591DDE"/>
    <w:multiLevelType w:val="hybridMultilevel"/>
    <w:tmpl w:val="B0DEC3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5A"/>
    <w:rsid w:val="0000233C"/>
    <w:rsid w:val="00136CAA"/>
    <w:rsid w:val="00166930"/>
    <w:rsid w:val="003A4B83"/>
    <w:rsid w:val="00486940"/>
    <w:rsid w:val="005A5172"/>
    <w:rsid w:val="005D2F8A"/>
    <w:rsid w:val="005F238A"/>
    <w:rsid w:val="0074392F"/>
    <w:rsid w:val="0077086E"/>
    <w:rsid w:val="00985E29"/>
    <w:rsid w:val="00C5355A"/>
    <w:rsid w:val="00CE21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7F02F-2F0B-4C1E-98BC-50A5A41A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86E"/>
    <w:pPr>
      <w:ind w:left="720"/>
      <w:contextualSpacing/>
    </w:pPr>
  </w:style>
  <w:style w:type="paragraph" w:styleId="Textedebulles">
    <w:name w:val="Balloon Text"/>
    <w:basedOn w:val="Normal"/>
    <w:link w:val="TextedebullesCar"/>
    <w:uiPriority w:val="99"/>
    <w:semiHidden/>
    <w:unhideWhenUsed/>
    <w:rsid w:val="001669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6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ACCS PROXIMITE</dc:creator>
  <cp:keywords/>
  <dc:description/>
  <cp:lastModifiedBy>ACCS PROXIMITE</cp:lastModifiedBy>
  <cp:revision>2</cp:revision>
  <cp:lastPrinted>2015-03-31T10:55:00Z</cp:lastPrinted>
  <dcterms:created xsi:type="dcterms:W3CDTF">2015-04-16T06:42:00Z</dcterms:created>
  <dcterms:modified xsi:type="dcterms:W3CDTF">2015-04-16T06:42:00Z</dcterms:modified>
</cp:coreProperties>
</file>